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19554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95542" w:rsidRDefault="00D6665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54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95542" w:rsidRDefault="00D6665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12.09.2016 N 63</w:t>
            </w:r>
            <w:r>
              <w:rPr>
                <w:sz w:val="48"/>
              </w:rPr>
              <w:br/>
              <w:t>(ред. от 19.09.2025)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Установление опеки, попечительства (в том числе предварительные опека и попечительство), патронажа, освобождение опекуна (попечителя) от исполнения им своих обязанностей"</w:t>
            </w:r>
          </w:p>
        </w:tc>
      </w:tr>
      <w:tr w:rsidR="0019554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95542" w:rsidRDefault="00D6665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195542" w:rsidRDefault="00195542">
      <w:pPr>
        <w:pStyle w:val="ConsPlusNormal0"/>
        <w:sectPr w:rsidR="0019554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95542" w:rsidRDefault="00195542">
      <w:pPr>
        <w:pStyle w:val="ConsPlusNormal0"/>
        <w:ind w:firstLine="540"/>
        <w:jc w:val="both"/>
        <w:outlineLvl w:val="0"/>
      </w:pPr>
    </w:p>
    <w:p w:rsidR="00195542" w:rsidRDefault="00D66659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195542" w:rsidRDefault="00195542">
      <w:pPr>
        <w:pStyle w:val="ConsPlusTitle0"/>
        <w:ind w:firstLine="540"/>
        <w:jc w:val="both"/>
      </w:pPr>
    </w:p>
    <w:p w:rsidR="00195542" w:rsidRDefault="00D66659">
      <w:pPr>
        <w:pStyle w:val="ConsPlusTitle0"/>
        <w:jc w:val="center"/>
      </w:pPr>
      <w:r>
        <w:t>ПОСТАНОВЛЕНИЕ</w:t>
      </w:r>
    </w:p>
    <w:p w:rsidR="00195542" w:rsidRDefault="00D66659">
      <w:pPr>
        <w:pStyle w:val="ConsPlusTitle0"/>
        <w:jc w:val="center"/>
      </w:pPr>
      <w:r>
        <w:t>от 12 сентября 2016 г. N 63</w:t>
      </w:r>
    </w:p>
    <w:p w:rsidR="00195542" w:rsidRDefault="00195542">
      <w:pPr>
        <w:pStyle w:val="ConsPlusTitle0"/>
        <w:ind w:firstLine="540"/>
        <w:jc w:val="both"/>
      </w:pPr>
    </w:p>
    <w:p w:rsidR="00195542" w:rsidRDefault="00D66659">
      <w:pPr>
        <w:pStyle w:val="ConsPlusTitle0"/>
        <w:jc w:val="center"/>
      </w:pPr>
      <w:r>
        <w:t>ОБ УТВЕРЖДЕНИИ АДМИНИСТРАТИВНОГО РЕГЛАМЕНТА</w:t>
      </w:r>
    </w:p>
    <w:p w:rsidR="00195542" w:rsidRDefault="00D66659">
      <w:pPr>
        <w:pStyle w:val="ConsPlusTitle0"/>
        <w:jc w:val="center"/>
      </w:pPr>
      <w:r>
        <w:t>ПРЕДОСТАВЛЕНИЯ ГОСУДАРСТВЕННОЙ УСЛУГИ "УСТАНОВЛЕНИЕ</w:t>
      </w:r>
    </w:p>
    <w:p w:rsidR="00195542" w:rsidRDefault="00D66659">
      <w:pPr>
        <w:pStyle w:val="ConsPlusTitle0"/>
        <w:jc w:val="center"/>
      </w:pPr>
      <w:r>
        <w:t>ОПЕКИ, ПОПЕЧИТЕЛЬСТВА (В ТОМ ЧИСЛЕ ПРЕДВАРИТЕЛЬНЫЕ ОПЕКА</w:t>
      </w:r>
    </w:p>
    <w:p w:rsidR="00195542" w:rsidRDefault="00D66659">
      <w:pPr>
        <w:pStyle w:val="ConsPlusTitle0"/>
        <w:jc w:val="center"/>
      </w:pPr>
      <w:r>
        <w:t>И ПОПЕЧИТЕЛЬСТВО), ПАТРОНАЖА, ОСВОБОЖДЕНИЕ ОПЕКУНА</w:t>
      </w:r>
    </w:p>
    <w:p w:rsidR="00195542" w:rsidRDefault="00D66659">
      <w:pPr>
        <w:pStyle w:val="ConsPlusTitle0"/>
        <w:jc w:val="center"/>
      </w:pPr>
      <w:r>
        <w:t>(ПОПЕЧИТЕЛЯ) ОТ ИСПОЛНЕ</w:t>
      </w:r>
      <w:r>
        <w:t>НИЯ ИМ СВОИХ ОБЯЗАННОСТЕЙ"</w:t>
      </w:r>
    </w:p>
    <w:p w:rsidR="00195542" w:rsidRDefault="001955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955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18.03.2019 </w:t>
            </w:r>
            <w:hyperlink r:id="rId9" w:tooltip="Постановление минтруда Ростовской обл. от 18.03.2019 N 5 &quot;О внесении изменения в постановление министерства труда и социального развития Ростовской области от 12.09.2016 N 63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19.04.2021 </w:t>
            </w:r>
            <w:hyperlink r:id="rId10" w:tooltip="Постановление минтруда Ростовской обл. от 19.04.2021 N 3 &quot;О внесении изменения в постановление министерства труда и социального развития Ростовской области от 12.09.2016 N 63&quot; {КонсультантПлюс}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25.11.2021 </w:t>
            </w:r>
            <w:hyperlink r:id="rId11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>,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22.01.2024 </w:t>
            </w:r>
            <w:hyperlink r:id="rId12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19.09.2025 </w:t>
            </w:r>
            <w:hyperlink r:id="rId13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</w:tr>
    </w:tbl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государственных услуг и адми</w:t>
      </w:r>
      <w:r>
        <w:t xml:space="preserve">нистративных регламентов осуществления государственного контроля (надзора)", от 19.09.2013 </w:t>
      </w:r>
      <w:hyperlink r:id="rId15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и в целях повышения качества предоставления и доступности государственной усл</w:t>
      </w:r>
      <w:r>
        <w:t>уги, создания комфортных условий для получателей государственной услуги министерство труда и социального развития постановляет:</w:t>
      </w:r>
    </w:p>
    <w:p w:rsidR="00195542" w:rsidRDefault="00D66659">
      <w:pPr>
        <w:pStyle w:val="ConsPlusNormal0"/>
        <w:jc w:val="both"/>
      </w:pPr>
      <w:r>
        <w:t xml:space="preserve">(в ред. постановлений минтруда Ростовской обл. от 22.01.2024 </w:t>
      </w:r>
      <w:hyperlink r:id="rId16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1</w:t>
        </w:r>
      </w:hyperlink>
      <w:r>
        <w:t xml:space="preserve">, от 19.09.2025 </w:t>
      </w:r>
      <w:hyperlink r:id="rId17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35</w:t>
        </w:r>
      </w:hyperlink>
      <w:r>
        <w:t>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5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</w:t>
      </w:r>
      <w:r>
        <w:t>ой услуги "Установление опеки, попечительства (в том числе предварительные опека и попечительство), патронажа, освобождение опекуна (попечителя) от исполнения им своих обязанностей" согласно приложению.</w:t>
      </w:r>
    </w:p>
    <w:p w:rsidR="00195542" w:rsidRDefault="00D66659">
      <w:pPr>
        <w:pStyle w:val="ConsPlusNormal0"/>
        <w:jc w:val="both"/>
      </w:pPr>
      <w:r>
        <w:t xml:space="preserve">(п. 1 в ред. </w:t>
      </w:r>
      <w:hyperlink r:id="rId18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2. Отделу по делам инвалидов и взаимодействия с общественными организациями инвалидов министерства труда и социального развития Ростовской области обеспечить исполнение настоящего по</w:t>
      </w:r>
      <w:r>
        <w:t>становления.</w:t>
      </w:r>
    </w:p>
    <w:p w:rsidR="00195542" w:rsidRDefault="00D66659">
      <w:pPr>
        <w:pStyle w:val="ConsPlusNormal0"/>
        <w:jc w:val="both"/>
      </w:pPr>
      <w:r>
        <w:t xml:space="preserve">(п. 2 в ред. </w:t>
      </w:r>
      <w:hyperlink r:id="rId19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 Признать утратившими силу приказы министерства труда и социального развития Ростовской области от 05.02.2013 N 56</w:t>
      </w:r>
      <w:r>
        <w:t xml:space="preserve"> "Об утверждении Административного регламента по предоставлению информации, приему документов органами опеки и попечительства от лиц, желающих установить опеку (попечительство) или патронаж над определенной категорией граждан (лица, признанные в установлен</w:t>
      </w:r>
      <w:r>
        <w:t>ном законом порядке недееспособными)", от 06.09.2013 N 467 "О внесении изменений в приказ министерства труда и социального развития Ростовской области от 05.02.2013 N 56".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4. Контроль за выполнением постановления возложить на заместителя министра труда и с</w:t>
      </w:r>
      <w:r>
        <w:t>оциального развития Ростовской области Порядочную О.В.</w:t>
      </w:r>
    </w:p>
    <w:p w:rsidR="00195542" w:rsidRDefault="00D66659">
      <w:pPr>
        <w:pStyle w:val="ConsPlusNormal0"/>
        <w:jc w:val="both"/>
      </w:pPr>
      <w:r>
        <w:lastRenderedPageBreak/>
        <w:t xml:space="preserve">(в ред. </w:t>
      </w:r>
      <w:hyperlink r:id="rId20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</w:pPr>
      <w:r>
        <w:t>Министр</w:t>
      </w:r>
    </w:p>
    <w:p w:rsidR="00195542" w:rsidRDefault="00D66659">
      <w:pPr>
        <w:pStyle w:val="ConsPlusNormal0"/>
        <w:jc w:val="right"/>
      </w:pPr>
      <w:r>
        <w:t>Е.В.ЕЛИСЕЕВА</w:t>
      </w:r>
    </w:p>
    <w:p w:rsidR="00195542" w:rsidRDefault="00D66659">
      <w:pPr>
        <w:pStyle w:val="ConsPlusNormal0"/>
      </w:pPr>
      <w:r>
        <w:t>Постановление вносит</w:t>
      </w:r>
    </w:p>
    <w:p w:rsidR="00195542" w:rsidRDefault="00D66659">
      <w:pPr>
        <w:pStyle w:val="ConsPlusNormal0"/>
        <w:spacing w:before="240"/>
      </w:pPr>
      <w:r>
        <w:t>отдел по делам инвалидов,</w:t>
      </w:r>
    </w:p>
    <w:p w:rsidR="00195542" w:rsidRDefault="00D66659">
      <w:pPr>
        <w:pStyle w:val="ConsPlusNormal0"/>
        <w:spacing w:before="240"/>
      </w:pPr>
      <w:r>
        <w:t>граждан, у</w:t>
      </w:r>
      <w:r>
        <w:t>воленных с военной службы,</w:t>
      </w:r>
    </w:p>
    <w:p w:rsidR="00195542" w:rsidRDefault="00D66659">
      <w:pPr>
        <w:pStyle w:val="ConsPlusNormal0"/>
        <w:spacing w:before="240"/>
      </w:pPr>
      <w:r>
        <w:t>и взаимодействия с общественными</w:t>
      </w:r>
    </w:p>
    <w:p w:rsidR="00195542" w:rsidRDefault="00D66659">
      <w:pPr>
        <w:pStyle w:val="ConsPlusNormal0"/>
        <w:spacing w:before="240"/>
      </w:pPr>
      <w:r>
        <w:t>организациями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  <w:outlineLvl w:val="0"/>
      </w:pPr>
      <w:r>
        <w:t>Приложение</w:t>
      </w:r>
    </w:p>
    <w:p w:rsidR="00195542" w:rsidRDefault="00D66659">
      <w:pPr>
        <w:pStyle w:val="ConsPlusNormal0"/>
        <w:jc w:val="right"/>
      </w:pPr>
      <w:r>
        <w:t>к постановлению</w:t>
      </w:r>
    </w:p>
    <w:p w:rsidR="00195542" w:rsidRDefault="00D66659">
      <w:pPr>
        <w:pStyle w:val="ConsPlusNormal0"/>
        <w:jc w:val="right"/>
      </w:pPr>
      <w:r>
        <w:t>министерства труда</w:t>
      </w:r>
    </w:p>
    <w:p w:rsidR="00195542" w:rsidRDefault="00D66659">
      <w:pPr>
        <w:pStyle w:val="ConsPlusNormal0"/>
        <w:jc w:val="right"/>
      </w:pPr>
      <w:r>
        <w:t>и социального развития</w:t>
      </w:r>
    </w:p>
    <w:p w:rsidR="00195542" w:rsidRDefault="00D66659">
      <w:pPr>
        <w:pStyle w:val="ConsPlusNormal0"/>
        <w:jc w:val="right"/>
      </w:pPr>
      <w:r>
        <w:t>Ростовской области</w:t>
      </w:r>
    </w:p>
    <w:p w:rsidR="00195542" w:rsidRDefault="00D66659">
      <w:pPr>
        <w:pStyle w:val="ConsPlusNormal0"/>
        <w:jc w:val="right"/>
      </w:pPr>
      <w:r>
        <w:t>от 12.09.2016 N 63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</w:pPr>
      <w:bookmarkStart w:id="0" w:name="P45"/>
      <w:bookmarkEnd w:id="0"/>
      <w:r>
        <w:t>АДМИНИСТРАТИВНЫЙ РЕГЛАМЕНТ</w:t>
      </w:r>
    </w:p>
    <w:p w:rsidR="00195542" w:rsidRDefault="00D66659">
      <w:pPr>
        <w:pStyle w:val="ConsPlusTitle0"/>
        <w:jc w:val="center"/>
      </w:pPr>
      <w:r>
        <w:t>ПРЕДОСТАВЛЕНИЯ ГОСУДАРСТВЕННОЙ УСЛУГИ "</w:t>
      </w:r>
      <w:r>
        <w:t>УСТАНОВЛЕНИЕ</w:t>
      </w:r>
    </w:p>
    <w:p w:rsidR="00195542" w:rsidRDefault="00D66659">
      <w:pPr>
        <w:pStyle w:val="ConsPlusTitle0"/>
        <w:jc w:val="center"/>
      </w:pPr>
      <w:r>
        <w:t>ОПЕКИ, ПОПЕЧИТЕЛЬСТВА (В ТОМ ЧИСЛЕ ПРЕДВАРИТЕЛЬНЫЕ ОПЕКА</w:t>
      </w:r>
    </w:p>
    <w:p w:rsidR="00195542" w:rsidRDefault="00D66659">
      <w:pPr>
        <w:pStyle w:val="ConsPlusTitle0"/>
        <w:jc w:val="center"/>
      </w:pPr>
      <w:r>
        <w:t>И ПОПЕЧИТЕЛЬСТВО), ПАТРОНАЖА, ОСВОБОЖДЕНИЕ ОПЕКУНА</w:t>
      </w:r>
    </w:p>
    <w:p w:rsidR="00195542" w:rsidRDefault="00D66659">
      <w:pPr>
        <w:pStyle w:val="ConsPlusTitle0"/>
        <w:jc w:val="center"/>
      </w:pPr>
      <w:r>
        <w:t>(ПОПЕЧИТЕЛЯ) ОТ ИСПОЛНЕНИЯ ИМ СВОИХ ОБЯЗАННОСТЕЙ"</w:t>
      </w:r>
    </w:p>
    <w:p w:rsidR="00195542" w:rsidRDefault="001955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955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от 18.</w:t>
            </w:r>
            <w:r>
              <w:rPr>
                <w:color w:val="392C69"/>
              </w:rPr>
              <w:t xml:space="preserve">03.2019 </w:t>
            </w:r>
            <w:hyperlink r:id="rId21" w:tooltip="Постановление минтруда Ростовской обл. от 18.03.2019 N 5 &quot;О внесении изменения в постановление министерства труда и социального развития Ростовской области от 12.09.2016 N 63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19.04.2021 </w:t>
            </w:r>
            <w:hyperlink r:id="rId22" w:tooltip="Постановление минтруда Ростовской обл. от 19.04.2021 N 3 &quot;О внесении изменения в постановление министерства труда и социального развития Ростовской области от 12.09.2016 N 63&quot; {КонсультантПлюс}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25.11.2021 </w:t>
            </w:r>
            <w:hyperlink r:id="rId23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>,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22.01.2024 </w:t>
            </w:r>
            <w:hyperlink r:id="rId24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19.09.2025 </w:t>
            </w:r>
            <w:hyperlink r:id="rId25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</w:tr>
    </w:tbl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1"/>
      </w:pPr>
      <w:r>
        <w:t>Раздел I. ОБЩИЕ ПОЛОЖЕНИЯ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</w:t>
      </w:r>
      <w:r>
        <w:t>Установление опеки, попечительства (в том числе предварительные опека и попечительство), патронажа, освобождение опекуна (попечителя) от исполнения им своих обязанностей" (далее - Административный регламент, Регламент) разработан в соответствии с Федеральн</w:t>
      </w:r>
      <w:r>
        <w:t xml:space="preserve">ым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27" w:tooltip="Федеральный закон от 24.04.2008 N 48-ФЗ (ред. от 29.09.2025) &quot;Об опеке и попечительстве&quot; {КонсультантПлюс}">
        <w:r>
          <w:rPr>
            <w:color w:val="0000FF"/>
          </w:rPr>
          <w:t>законом</w:t>
        </w:r>
      </w:hyperlink>
      <w:r>
        <w:t xml:space="preserve"> от 24.04.2008 N 48-ФЗ "Об опеке и попечительстве" и </w:t>
      </w:r>
      <w:hyperlink r:id="rId28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</w:t>
      </w:r>
      <w:r>
        <w:t xml:space="preserve">ва Ростовской области от 05.09.2012 N 861 "О разработке и утверждении </w:t>
      </w:r>
      <w:r>
        <w:lastRenderedPageBreak/>
        <w:t>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</w:t>
      </w:r>
      <w:r>
        <w:t>ора)" в целях оптимизации (повышения качества) предоставления государственной услуги по предоставлению информации, приему документов органами опеки и попечительства от лиц, желающих установить опеку (попечительство) или патронаж (далее - государственная ус</w:t>
      </w:r>
      <w:r>
        <w:t>луга).</w:t>
      </w:r>
    </w:p>
    <w:p w:rsidR="00195542" w:rsidRDefault="00D66659">
      <w:pPr>
        <w:pStyle w:val="ConsPlusNormal0"/>
        <w:jc w:val="both"/>
      </w:pPr>
      <w:r>
        <w:t xml:space="preserve">(в ред. </w:t>
      </w:r>
      <w:hyperlink r:id="rId29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органов социальной защиты населения муниципальных районов и городских округов (далее - ОСЗН), многофункциональных центров предоставлени</w:t>
      </w:r>
      <w:r>
        <w:t>я государственных и муниципальных услуг (далее - МФЦ), порядок взаимодействия с заявителями, иными органами государственной власти, учреждениями и организациями при предоставлении государственной услуги с соблюдением норм законодательства Российской Федера</w:t>
      </w:r>
      <w:r>
        <w:t>ции о защите персональных данных, включая осуществление электронного взаимодействия между государственными органами.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bookmarkStart w:id="1" w:name="P63"/>
      <w:bookmarkEnd w:id="1"/>
      <w:r>
        <w:t>2. Круг заявителей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Право на предоставление государственной услуги имеют граждане Российской Федерации, выразившие желание стать опекунами</w:t>
      </w:r>
      <w:r>
        <w:t xml:space="preserve"> (попечителями) или установить патронаж.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Получателями государственной услуги могут выступать иностранные граждане при наличии заключенных соглашений о правовой помощи и правовых отношениях по гражданским, семейным и уголовным делам между Российской Федерац</w:t>
      </w:r>
      <w:r>
        <w:t>ией и государством, гражданином которого является заявитель.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195542" w:rsidRDefault="00D66659">
      <w:pPr>
        <w:pStyle w:val="ConsPlusTitle0"/>
        <w:jc w:val="center"/>
      </w:pPr>
      <w:r>
        <w:t>о предоставлении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bookmarkStart w:id="2" w:name="P71"/>
      <w:bookmarkEnd w:id="2"/>
      <w:r>
        <w:t>3.1. Порядок получения информации заявителями по вопросам предоставления государственной услуги, сведений о ходе п</w:t>
      </w:r>
      <w:r>
        <w:t>редоставления указанной услуги,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ЕПГУ) (</w:t>
      </w:r>
      <w:hyperlink r:id="rId30">
        <w:r>
          <w:rPr>
            <w:color w:val="0000FF"/>
          </w:rPr>
          <w:t>www.gosuslugi.ru</w:t>
        </w:r>
      </w:hyperlink>
      <w:r>
        <w:t>).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3.1.1. Инфо</w:t>
      </w:r>
      <w:r>
        <w:t>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министерства труда и социального развития Ростовской области (далее - минтруд области);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ОСЗН;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Прием гражд</w:t>
      </w:r>
      <w:r>
        <w:t>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Консультирование граждан о порядке предоставления государственной услуги может </w:t>
      </w:r>
      <w:r>
        <w:lastRenderedPageBreak/>
        <w:t>осуществляться: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 телеф</w:t>
      </w:r>
      <w:r>
        <w:t>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(далее - центр телефонного обслуживания) - 8-800-100-70-10;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по телефонам </w:t>
      </w:r>
      <w:r>
        <w:t>приемной граждан минтруда области;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области и ОСЗН в соответствии с поступившим запросом предоставляют информацию: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 перечне документов, необх</w:t>
      </w:r>
      <w:r>
        <w:t>одимых для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телефонного обслужив</w:t>
      </w:r>
      <w:r>
        <w:t xml:space="preserve">ания, 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</w:t>
      </w:r>
      <w:r>
        <w:t xml:space="preserve">работника, принявшего телефонный звонок. При невозможности дать ответ на вопрос гражданина,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</w:t>
      </w:r>
      <w:r>
        <w:t>на вопрос гражданина. Время разговора не должно превышать 10 минут.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</w:t>
      </w:r>
      <w:r>
        <w:t xml:space="preserve">ресу: </w:t>
      </w:r>
      <w:hyperlink r:id="rId31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3.1.2. При обращении с целью получения информации заявителю необходимо указать </w:t>
      </w:r>
      <w:r>
        <w:lastRenderedPageBreak/>
        <w:t>фамилию, имя, отчество. Для получения информации о том, н</w:t>
      </w:r>
      <w:r>
        <w:t>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3.1.3. Обязательный перечень предоставляемой информации (в соответствии с </w:t>
      </w:r>
      <w:r>
        <w:t>поступившим обращением):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требуемых от заявителей;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</w:t>
      </w:r>
      <w:r>
        <w:t>тному заявителю.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 момента регистрации письменн</w:t>
      </w:r>
      <w:r>
        <w:t>ого обращения.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</w:t>
      </w:r>
      <w:r>
        <w:t xml:space="preserve"> в минтруд области.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</w:t>
      </w:r>
      <w:r>
        <w:t>де и должны содержать: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 или его заместителями (лицами, временно исполняющими его обязанности)</w:t>
      </w:r>
      <w:r>
        <w:t>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области подробно и в вежливой форме информируют обратившихся по интересующим их вопросам.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</w:t>
      </w:r>
      <w:r>
        <w:t>ой услуги, а также сведения о ходе ее предоставления могут быть получены заявителем с использованием ЕПГУ.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Доступ к информации о сроках и поряд</w:t>
      </w:r>
      <w:r>
        <w:t>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</w:t>
      </w:r>
      <w:r>
        <w:t xml:space="preserve">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3.2. Порядок, форма, место размещения и способы получения справочной информации, в </w:t>
      </w:r>
      <w:r>
        <w:t>том числе на стендах в местах предоставления государственной услуги и в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Справочная информация о телефонах, адресах официальных сайтов, электронной почты, а также местонахождении и графике работы минтруда области, ОСЗН, МФЦ размещена на информационных </w:t>
      </w:r>
      <w:r>
        <w:t>стендах в помещениях минтруда области, ОСЗН и МФЦ, на официальном сайте минтруда области, ОСЗН,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</w:t>
      </w:r>
      <w:r>
        <w:t>) и на ЕПГУ.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</w:t>
      </w:r>
      <w:r>
        <w:t xml:space="preserve">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3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195542" w:rsidRDefault="00D66659">
      <w:pPr>
        <w:pStyle w:val="ConsPlusNormal0"/>
        <w:jc w:val="both"/>
      </w:pPr>
      <w:r>
        <w:t xml:space="preserve">(в ред. </w:t>
      </w:r>
      <w:hyperlink r:id="rId33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22.01.2024 N 1)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Установление опеки, попечительства (в том числ</w:t>
      </w:r>
      <w:r>
        <w:t>е предварительные опека и попечительство), патронажа, освобождение опекуна (попечителя) от исполнения им своих обязанностей.</w:t>
      </w:r>
    </w:p>
    <w:p w:rsidR="00195542" w:rsidRDefault="00D66659">
      <w:pPr>
        <w:pStyle w:val="ConsPlusNormal0"/>
        <w:jc w:val="both"/>
      </w:pPr>
      <w:r>
        <w:t xml:space="preserve">(в ред. </w:t>
      </w:r>
      <w:hyperlink r:id="rId34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2. Наименование исполнительного органа</w:t>
      </w:r>
    </w:p>
    <w:p w:rsidR="00195542" w:rsidRDefault="00D66659">
      <w:pPr>
        <w:pStyle w:val="ConsPlusTitle0"/>
        <w:jc w:val="center"/>
      </w:pPr>
      <w:r>
        <w:t>Ростовской области, предоставляющего государственную услугу</w:t>
      </w:r>
    </w:p>
    <w:p w:rsidR="00195542" w:rsidRDefault="00D66659">
      <w:pPr>
        <w:pStyle w:val="ConsPlusNormal0"/>
        <w:jc w:val="center"/>
      </w:pPr>
      <w:r>
        <w:t xml:space="preserve">(в ред. </w:t>
      </w:r>
      <w:hyperlink r:id="rId35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95542" w:rsidRDefault="00D66659">
      <w:pPr>
        <w:pStyle w:val="ConsPlusNormal0"/>
        <w:jc w:val="center"/>
      </w:pPr>
      <w:r>
        <w:t>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Предоставление государственной усл</w:t>
      </w:r>
      <w:r>
        <w:t>уги осуществляется ОСЗН.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</w:t>
      </w:r>
      <w:r>
        <w:t>выдачи результата предоставления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а также в части осуществления контроля за полното</w:t>
      </w:r>
      <w:r>
        <w:t>й и качеством ее предоставления.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</w:t>
      </w:r>
      <w:r>
        <w:t>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3. Результат предоставления государс</w:t>
      </w:r>
      <w:r>
        <w:t>твенной услуги</w:t>
      </w:r>
    </w:p>
    <w:p w:rsidR="00195542" w:rsidRDefault="00195542">
      <w:pPr>
        <w:pStyle w:val="ConsPlusNormal0"/>
        <w:jc w:val="center"/>
      </w:pPr>
    </w:p>
    <w:p w:rsidR="00195542" w:rsidRDefault="00D66659">
      <w:pPr>
        <w:pStyle w:val="ConsPlusNormal0"/>
        <w:jc w:val="center"/>
      </w:pPr>
      <w:r>
        <w:t xml:space="preserve">(в ред. </w:t>
      </w:r>
      <w:hyperlink r:id="rId36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95542" w:rsidRDefault="00D66659">
      <w:pPr>
        <w:pStyle w:val="ConsPlusNormal0"/>
        <w:jc w:val="center"/>
      </w:pPr>
      <w:r>
        <w:t>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акт органа местного самоуправления о назначении опекуна, попечителя (о возможности заявителя быть опекуном, которое является основанием для постановки его на учет в качестве гражданина, выразившего желание стать опекуном) или о назначении нескольких опекун</w:t>
      </w:r>
      <w:r>
        <w:t>ов;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акт органа местного самоуправления об отказе в назначении опекуна, попечителя (о невозможности заявителя быть опекуном), либо об отказе в назначении нескольких опекунов с указанием причин отказа в предоставлении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акт органа местн</w:t>
      </w:r>
      <w:r>
        <w:t>ого самоуправления о назначении помощником лица, желающего установить патронаж над совершеннолетним дееспособным гражданином, который по состоянию здоровья не может самостоятельно осуществлять и защищать свои права и исполнять обязанности, либо уведомление</w:t>
      </w:r>
      <w:r>
        <w:t xml:space="preserve"> об отказе в предоставлении государственной услуги.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Срок предоставления государственной услуги не должен превышать 10 рабочих дней со дня получения ОСЗН заявления и необходимых для принятия решения документов</w:t>
      </w:r>
      <w:r>
        <w:t>.</w:t>
      </w:r>
    </w:p>
    <w:p w:rsidR="00195542" w:rsidRDefault="00D66659">
      <w:pPr>
        <w:pStyle w:val="ConsPlusNormal0"/>
        <w:jc w:val="both"/>
      </w:pPr>
      <w:r>
        <w:t xml:space="preserve">(в ред. </w:t>
      </w:r>
      <w:hyperlink r:id="rId37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22.01.2024 N 1)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ОСЗН электронных документов, необходимых для п</w:t>
      </w:r>
      <w:r>
        <w:t>редоставления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исчисляется с момента поступления документов в ОСЗН. В данном случае общий срок предоставления государственной услуги через МФЦ составляет не более 37 кален</w:t>
      </w:r>
      <w:r>
        <w:t>дарных дней.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5. Перечень нормативных актов, регулирующих отношения,</w:t>
      </w:r>
    </w:p>
    <w:p w:rsidR="00195542" w:rsidRDefault="00D66659">
      <w:pPr>
        <w:pStyle w:val="ConsPlusTitle0"/>
        <w:jc w:val="center"/>
      </w:pPr>
      <w:r>
        <w:t>возникающие в связи с предоставлением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 xml:space="preserve">Утратил силу. - </w:t>
      </w:r>
      <w:hyperlink r:id="rId38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19.09.2025 N</w:t>
      </w:r>
      <w:r>
        <w:t xml:space="preserve"> 35.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bookmarkStart w:id="3" w:name="P155"/>
      <w:bookmarkEnd w:id="3"/>
      <w:r>
        <w:t>6. Исчерпывающий перечень документов,</w:t>
      </w:r>
    </w:p>
    <w:p w:rsidR="00195542" w:rsidRDefault="00D66659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195542" w:rsidRDefault="00D66659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195542" w:rsidRDefault="00D66659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195542" w:rsidRDefault="00D66659">
      <w:pPr>
        <w:pStyle w:val="ConsPlusTitle0"/>
        <w:jc w:val="center"/>
      </w:pPr>
      <w:r>
        <w:t>государственной услуги, подлежащих пр</w:t>
      </w:r>
      <w:r>
        <w:t>едоставлению</w:t>
      </w:r>
    </w:p>
    <w:p w:rsidR="00195542" w:rsidRDefault="00D66659">
      <w:pPr>
        <w:pStyle w:val="ConsPlusTitle0"/>
        <w:jc w:val="center"/>
      </w:pPr>
      <w:r>
        <w:t>гражданином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6.1. Для получения государственной услуги заявитель подает в ОСЗН по месту жительства или по месту пребывания лица, признанного недееспособным или ограниченно дееспособными, либо в МФЦ следующие документы:</w:t>
      </w:r>
    </w:p>
    <w:p w:rsidR="00195542" w:rsidRDefault="00D66659">
      <w:pPr>
        <w:pStyle w:val="ConsPlusNormal0"/>
        <w:spacing w:before="240"/>
        <w:ind w:firstLine="540"/>
        <w:jc w:val="both"/>
      </w:pPr>
      <w:bookmarkStart w:id="4" w:name="P163"/>
      <w:bookmarkEnd w:id="4"/>
      <w:r>
        <w:t>6.1.1. Для оформления опеки (попечительства):</w:t>
      </w:r>
    </w:p>
    <w:p w:rsidR="00195542" w:rsidRDefault="00195542">
      <w:pPr>
        <w:pStyle w:val="ConsPlusNormal0"/>
        <w:spacing w:before="240"/>
        <w:ind w:firstLine="540"/>
        <w:jc w:val="both"/>
      </w:pPr>
      <w:hyperlink r:id="rId39" w:tooltip="Приказ Минздравсоцразвития России от 08.08.2011 N 891н (ред. от 24.04.2023) &quot;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">
        <w:r w:rsidR="00D66659">
          <w:rPr>
            <w:color w:val="0000FF"/>
          </w:rPr>
          <w:t>заявление</w:t>
        </w:r>
      </w:hyperlink>
      <w:r w:rsidR="00D66659">
        <w:t xml:space="preserve"> гражданина, выразившего желание стать опекуном или попечителем совершенноле</w:t>
      </w:r>
      <w:r w:rsidR="00D66659">
        <w:t>тнего недееспособного или не полностью дееспособного гражданина или заявление граждан, выразивших желание стать опекунами или попечителями совершеннолетнего недееспособного или не полностью дееспособного гражданина по форме согласно приложению N 2 к приказ</w:t>
      </w:r>
      <w:r w:rsidR="00D66659">
        <w:t>у Министерства здравоохранения и социального развития Российской Федерации от 08.08.2011 N 891н;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паспорт или иной документ, удостоверяющий личность;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справку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 (для пенсионеров - копию пенсионного удостоверения), принимае</w:t>
      </w:r>
      <w:r>
        <w:t>мые органами опеки и попечительства в течение года со дня их выдачи;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медицинское заключение о состоянии здоровья по результатам медицинского освидетельствования гражданина, выразившего желание стать опекуном, выданное в порядке, устанавливаемом Министерств</w:t>
      </w:r>
      <w:r>
        <w:t>ом здравоохранения Российской Федерации (принимается органами опеки и попечительства в течение 3 месяцев со дня его выдачи);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копию свидетельства о браке (если гражданин, выразивший желание стать опекуном, состоит в браке) и его нотариально удостоверенный п</w:t>
      </w:r>
      <w:r>
        <w:t>еревод на русский язык в случае, если оно выдано компетентным органом иностранного государства и сведения о государственной регистрации брака отсутствуют в Едином государственном реестре записи актов гражданского состояния (далее - ЕГР ЗАГС);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письменное со</w:t>
      </w:r>
      <w:r>
        <w:t xml:space="preserve">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</w:t>
      </w:r>
      <w:r>
        <w:t>опекуном о совместном проживании совершеннолетнего подопечного с семьей опекуна);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документ о прохождении гражданином, выразившим желание стать опекуном, подготовки;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автобиографию.</w:t>
      </w:r>
    </w:p>
    <w:p w:rsidR="00195542" w:rsidRDefault="00D66659">
      <w:pPr>
        <w:pStyle w:val="ConsPlusNormal0"/>
        <w:jc w:val="both"/>
      </w:pPr>
      <w:r>
        <w:t xml:space="preserve">(пп. 6.1.1 в ред. </w:t>
      </w:r>
      <w:hyperlink r:id="rId40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минтруда Ростовской обл. от 19.09.2025 N 35)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6.1.2. При обращении родителей, бабушек, дедушек, братьев, сестер, детей и внуков, выразивших желание стать опекунами или попечителями совершеннолетних подопечных, с которыми указанные граждане постоя</w:t>
      </w:r>
      <w:r>
        <w:t>нно совместно проживали не менее 10 лет на день подачи заявления о назначении опекуном, представляют в орган опеки и попечительства по месту жительства следующие документы:</w:t>
      </w:r>
    </w:p>
    <w:p w:rsidR="00195542" w:rsidRDefault="00195542">
      <w:pPr>
        <w:pStyle w:val="ConsPlusNormal0"/>
        <w:spacing w:before="240"/>
        <w:ind w:firstLine="540"/>
        <w:jc w:val="both"/>
      </w:pPr>
      <w:hyperlink r:id="rId41" w:tooltip="Приказ Минздравсоцразвития России от 08.08.2011 N 891н (ред. от 24.04.2023) &quot;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">
        <w:r w:rsidR="00D66659">
          <w:rPr>
            <w:color w:val="0000FF"/>
          </w:rPr>
          <w:t>заявление</w:t>
        </w:r>
      </w:hyperlink>
      <w:r w:rsidR="00D66659">
        <w:t xml:space="preserve"> гражданина, выразившего желание стать опекуном или попечителем совершеннолетнего недееспособного или не полностью дееспособного гражданина или заявление граждан, выразивших желание стать опекунами или поп</w:t>
      </w:r>
      <w:r w:rsidR="00D66659">
        <w:t>ечителями совершеннолетнего недееспособного или не полностью дееспособного гражданина по форме согласно приложению N 2 к приказу Министерства здравоохранения и социального развития Российской Федерации от 08.08.2011 N 891н;</w:t>
      </w:r>
    </w:p>
    <w:p w:rsidR="00195542" w:rsidRDefault="00D66659">
      <w:pPr>
        <w:pStyle w:val="ConsPlusNormal0"/>
        <w:jc w:val="both"/>
      </w:pPr>
      <w:r>
        <w:t xml:space="preserve">(в ред. </w:t>
      </w:r>
      <w:hyperlink r:id="rId42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документы, подтверждающие родство с совершеннолетним подопечным;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3" w:tooltip="Постановление минтруда Ростовской обл. от 19.04.2021 N 3 &quot;О внесении изменения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Постановление</w:t>
        </w:r>
      </w:hyperlink>
      <w:r>
        <w:t xml:space="preserve"> ми</w:t>
      </w:r>
      <w:r>
        <w:t>нтруда Ростовской обл. от 19.04.2021 N 3;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копию свидетельства о браке (если близкий родственник, выразивший желание стать опекуном, состоит в браке) и его нотариально удостоверенный перевод на русский язык в случае, если оно выдано компетентным органом ино</w:t>
      </w:r>
      <w:r>
        <w:t>странного государства и сведения о государственной регистрации брака отсутствуют ЕГР ЗАГС.</w:t>
      </w:r>
    </w:p>
    <w:p w:rsidR="00195542" w:rsidRDefault="00D66659">
      <w:pPr>
        <w:pStyle w:val="ConsPlusNormal0"/>
        <w:jc w:val="both"/>
      </w:pPr>
      <w:r>
        <w:t xml:space="preserve">(в ред. </w:t>
      </w:r>
      <w:hyperlink r:id="rId44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25.11.2021 N 46)</w:t>
      </w:r>
    </w:p>
    <w:p w:rsidR="00195542" w:rsidRDefault="00D66659">
      <w:pPr>
        <w:pStyle w:val="ConsPlusNormal0"/>
        <w:spacing w:before="240"/>
        <w:ind w:firstLine="540"/>
        <w:jc w:val="both"/>
      </w:pPr>
      <w:bookmarkStart w:id="5" w:name="P180"/>
      <w:bookmarkEnd w:id="5"/>
      <w:r>
        <w:t>6.1.3. Для оформления патронажа:</w:t>
      </w:r>
    </w:p>
    <w:p w:rsidR="00195542" w:rsidRDefault="00195542">
      <w:pPr>
        <w:pStyle w:val="ConsPlusNormal0"/>
        <w:spacing w:before="240"/>
        <w:ind w:firstLine="540"/>
        <w:jc w:val="both"/>
      </w:pPr>
      <w:hyperlink w:anchor="P678" w:tooltip="                                 ЗАЯВЛЕНИЕ">
        <w:r w:rsidR="00D66659">
          <w:rPr>
            <w:color w:val="0000FF"/>
          </w:rPr>
          <w:t>заявление</w:t>
        </w:r>
      </w:hyperlink>
      <w:r w:rsidR="00D66659">
        <w:t xml:space="preserve"> гражданина, выразившего желание стать помощником, по форме согласно приложению N 1 к Регламенту;</w:t>
      </w:r>
    </w:p>
    <w:p w:rsidR="00195542" w:rsidRDefault="00195542">
      <w:pPr>
        <w:pStyle w:val="ConsPlusNormal0"/>
        <w:spacing w:before="240"/>
        <w:ind w:firstLine="540"/>
        <w:jc w:val="both"/>
      </w:pPr>
      <w:hyperlink w:anchor="P743" w:tooltip="                                 ЗАЯВЛЕНИЕ">
        <w:r w:rsidR="00D66659">
          <w:rPr>
            <w:color w:val="0000FF"/>
          </w:rPr>
          <w:t>заяв</w:t>
        </w:r>
        <w:r w:rsidR="00D66659">
          <w:rPr>
            <w:color w:val="0000FF"/>
          </w:rPr>
          <w:t>ление</w:t>
        </w:r>
      </w:hyperlink>
      <w:r w:rsidR="00D66659">
        <w:t xml:space="preserve"> гражданина, нуждающегося в назначении ему помощника, по форме согласно приложению N 2 к Регламенту;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медицинское заключение о состоянии здоровья гражданина, оформляющего патронаж, об отсутствии у него заболеваний, при которых он не может быть помощник</w:t>
      </w:r>
      <w:r>
        <w:t>ом гражданина, нуждающегося в установлении над ним патронажа;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5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25.11.2021 N 46;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медицинское заключение о состоянии здоровья гражд</w:t>
      </w:r>
      <w:r>
        <w:t>анина, нуждающегося в установлении над ним патронажа.</w:t>
      </w:r>
    </w:p>
    <w:p w:rsidR="00195542" w:rsidRDefault="00D66659">
      <w:pPr>
        <w:pStyle w:val="ConsPlusNormal0"/>
        <w:jc w:val="both"/>
      </w:pPr>
      <w:r>
        <w:t xml:space="preserve">(абзац введен </w:t>
      </w:r>
      <w:hyperlink r:id="rId46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19.09.2025 N 35)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6.2. Заявитель при подаче документов, указанных в </w:t>
      </w:r>
      <w:hyperlink w:anchor="P163" w:tooltip="6.1.1. Для оформления опеки (попечительства):">
        <w:r>
          <w:rPr>
            <w:color w:val="0000FF"/>
          </w:rPr>
          <w:t>подпунктах 6.1.1</w:t>
        </w:r>
      </w:hyperlink>
      <w:r>
        <w:t xml:space="preserve"> - </w:t>
      </w:r>
      <w:hyperlink w:anchor="P180" w:tooltip="6.1.3. Для оформления патронажа:">
        <w:r>
          <w:rPr>
            <w:color w:val="0000FF"/>
          </w:rPr>
          <w:t>6.1.3</w:t>
        </w:r>
      </w:hyperlink>
      <w:r>
        <w:t xml:space="preserve"> настоящего пункта должен предъявить паспорт или иной документ, удостоверяющий личность.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Документы, необходимые для получения государственной услуги, могут быть представлены как подлинные, так и копии, заверенные в установленном порядке, без предъявления оригиналов. С представленных документов (подлинников либо заверенных в установленном поряд</w:t>
      </w:r>
      <w:r>
        <w:t>ке копий) ОСЗН, МФЦ самостоятельно снимают копии и заверяют их.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Гражданин несет ответственность за достоверность представленных сведений и документов.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Заявление и документы, необходимые для получения государственной услуги, могут быть поданы лично, через представителя, направлены по почте, а также в форме электронных документов. Обязанность подтверждения факта отправки указанных документов лежит на заяви</w:t>
      </w:r>
      <w:r>
        <w:t>теле.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подачи заявления и необходимых документов через представителя предъявляется паспорт или иной документ, удостоверяющий личность представителя, а также документ, подтверждающий его полномочия действовать от имени заявителя.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подаче заявлени</w:t>
      </w:r>
      <w:r>
        <w:t>я на бумажном носителе почтовым отправлением к заявлению прилагаются копии документов, верность которых засвидетельствована в установленном законом порядке, подлинники документов не направляются.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Заявления и документы, необходимые для получения государстве</w:t>
      </w:r>
      <w:r>
        <w:t>нной услуги, представляемые в форме электронных документов: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47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4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</w:t>
      </w:r>
      <w:r>
        <w:t>ципальных услуг";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включая сеть Интернет.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</w:t>
      </w:r>
      <w:r>
        <w:t>ументов в какой-либо иной форме не требуется.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bookmarkStart w:id="6" w:name="P198"/>
      <w:bookmarkEnd w:id="6"/>
      <w:r>
        <w:t>7. Исчерпывающий перечень документов,</w:t>
      </w:r>
    </w:p>
    <w:p w:rsidR="00195542" w:rsidRDefault="00D66659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195542" w:rsidRDefault="00D66659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195542" w:rsidRDefault="00D66659">
      <w:pPr>
        <w:pStyle w:val="ConsPlusTitle0"/>
        <w:jc w:val="center"/>
      </w:pPr>
      <w:r>
        <w:t>в распоряжении государственных органов, органов мес</w:t>
      </w:r>
      <w:r>
        <w:t>тного</w:t>
      </w:r>
    </w:p>
    <w:p w:rsidR="00195542" w:rsidRDefault="00D66659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195542" w:rsidRDefault="00D66659">
      <w:pPr>
        <w:pStyle w:val="ConsPlusTitle0"/>
        <w:jc w:val="center"/>
      </w:pPr>
      <w:r>
        <w:t>государственной услуги, и которые заявитель вправе</w:t>
      </w:r>
    </w:p>
    <w:p w:rsidR="00195542" w:rsidRDefault="00D66659">
      <w:pPr>
        <w:pStyle w:val="ConsPlusTitle0"/>
        <w:jc w:val="center"/>
      </w:pPr>
      <w:r>
        <w:t>представить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7.1. ОСЗН, МФЦ в порядке межведомственного информационного взаимодействия запрашивают в соответствующих органах (организациях)</w:t>
      </w:r>
      <w:r>
        <w:t xml:space="preserve"> следующие имеющиеся в их распоряжении документы (сведения):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справку об отсутствии у гражданина, выразившего желание стать опекуном, попечителем, судимости за умышленное преступление против жизни и здоровья граждан, выдаваемую органами внутренних дел;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спра</w:t>
      </w:r>
      <w:r>
        <w:t>вку, подтверждающую получение пенсии, выдаваемую территориальными органами Фонда пенсионного и социального страхования Российской Федерации или иными органами, осуществляющими пенсионное обеспечение, - в отношении гражданина, выразившего желание стать опек</w:t>
      </w:r>
      <w:r>
        <w:t>уном, попечителем являющегося пенсионером;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заключение органов опеки и попечительства об отсутствии фактов ненадлежащего обращения близкого родственника, выразившего желание стать опекуном, попечителем с совершеннолетним подопечным в период до достижения им</w:t>
      </w:r>
      <w:r>
        <w:t xml:space="preserve"> возраста 18 лет в случае, если опека или попечительство устанавливаются в связи с достижением совершеннолетия. Межведомственный запрос не направляется в случае, если орган опеки и попечительства располагает указанными сведениями;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документ, подтверждающий </w:t>
      </w:r>
      <w:r>
        <w:t>что заявитель, обращающийся за назначением его помощником совершеннолетнего дееспособного гражданина, который по состоянию здоровья не может самостоятельно осуществлять и защищать свои права и исполнять свои обязанности, не является работником организации,</w:t>
      </w:r>
      <w:r>
        <w:t xml:space="preserve"> осуществляющей социальное обслуживание;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сведения о государственной регистрации брака, содержащиеся в ЕГР ЗАГС;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сведения о мерах социальной поддержки в виде выплат, полученные в соответствии с законодательством Российской Федерации и (или) законодательство</w:t>
      </w:r>
      <w:r>
        <w:t>м субъекта (информирование из "Единой централизованной цифровой платформы в социальной сфере" по СНИЛС);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сведения о паспортном досье по СНИЛС (запрос в СК МВД России);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сведения о смерти (предоставление из ЕГР ЗАГС по запросу сведений о смерти);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сведения ро</w:t>
      </w:r>
      <w:r>
        <w:t>ждения ребенка (предоставление из ЕГР ЗАГС по запросу сведений о рождении).</w:t>
      </w:r>
    </w:p>
    <w:p w:rsidR="00195542" w:rsidRDefault="00D66659">
      <w:pPr>
        <w:pStyle w:val="ConsPlusNormal0"/>
        <w:jc w:val="both"/>
      </w:pPr>
      <w:r>
        <w:t xml:space="preserve">(п. 7.1 в ред. </w:t>
      </w:r>
      <w:hyperlink r:id="rId50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7.2. Гражданин вправе по своей инициативе представить указанные сведения.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Непредставление заявителем вышеуказанных сведений не является основани</w:t>
      </w:r>
      <w:r>
        <w:t>ем для отказа заявителю в предоставлении услуги.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предоставление или</w:t>
      </w:r>
      <w:r>
        <w:t xml:space="preserve">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</w:t>
      </w:r>
      <w:r>
        <w:t>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</w:t>
      </w:r>
      <w:r>
        <w:t xml:space="preserve">правления организаций, участвующих в предоставлении государственной услуги, за исключением документов, указанных в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</w:t>
      </w:r>
      <w:r>
        <w:t xml:space="preserve">нной услуги, либо в предоставлении услуги, за исключением случаев, предусмотренных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совершение иных действий, кроме прохо</w:t>
      </w:r>
      <w:r>
        <w:t>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</w:t>
      </w:r>
      <w:r>
        <w:t>я приема;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</w:t>
      </w:r>
      <w:r>
        <w:t>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195542" w:rsidRDefault="00D66659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25.11.2021 N 46)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bookmarkStart w:id="7" w:name="P230"/>
      <w:bookmarkEnd w:id="7"/>
      <w:r>
        <w:t>9. Исчерпывающий перечень оснований для отказа</w:t>
      </w:r>
    </w:p>
    <w:p w:rsidR="00195542" w:rsidRDefault="00D66659">
      <w:pPr>
        <w:pStyle w:val="ConsPlusTitle0"/>
        <w:jc w:val="center"/>
      </w:pPr>
      <w:r>
        <w:t>в приеме документов, необходимых для предоставления</w:t>
      </w:r>
    </w:p>
    <w:p w:rsidR="00195542" w:rsidRDefault="00D66659">
      <w:pPr>
        <w:pStyle w:val="ConsPlusTitle0"/>
        <w:jc w:val="center"/>
      </w:pPr>
      <w:r>
        <w:t>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Основанием для отказа в приеме документов, необходимых для предо</w:t>
      </w:r>
      <w:r>
        <w:t>ставления государственной услуги, является: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подача заявления лицом, не относящимся к категории лиц, указанных в </w:t>
      </w:r>
      <w:hyperlink w:anchor="P63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Регламента;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отказ обратившегося лица предъявить документ, удостоверяющий </w:t>
      </w:r>
      <w:r>
        <w:t>его личность;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непредставление уполномоченным представителем заявителя документов, подтверждающих его личность и полномочия на осуществление действий от имени заявителя;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представление неполного перечня документов, указанных в подразделе 6 настоящего раздела</w:t>
      </w:r>
      <w:r>
        <w:t>, которые заявитель должен представить самостоятельно;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почтового адреса;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если в заявлении и (или) документах: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текст не поддается прочтению;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имеются серьезные повреждения, не позволяющие однозначно истолковать их содержание;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ОСЗН, МФЦ не вправе отказать в приеме документов, необходимых дл</w:t>
      </w:r>
      <w:r>
        <w:t>я предоставления государственной услуги, в случае, если указанные документы поданы в соответствии с информацией о сроках и порядке предоставления услуги, опубликованной на ЕПГУ.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10. Исчерпывающий перечень оснований для приостановления</w:t>
      </w:r>
    </w:p>
    <w:p w:rsidR="00195542" w:rsidRDefault="00D66659">
      <w:pPr>
        <w:pStyle w:val="ConsPlusTitle0"/>
        <w:jc w:val="center"/>
      </w:pPr>
      <w:r>
        <w:t>и (или) отказа в пре</w:t>
      </w:r>
      <w:r>
        <w:t>доставлении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10.1. Исчерпывающий перечень оснований для отказа в предоставлении государственной услуги: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отсутствие у заявителя гражданства Российской Федерации или государства, с которым Российской Федерацией заключен соответствующий</w:t>
      </w:r>
      <w:r>
        <w:t xml:space="preserve"> международный договор;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отсутствие у заявителя регистрации по месту жительства;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предоставление недостоверных сведений и (или) документов;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выявление в ходе обследования неудовлетворительных условий жизни гражданина, выразившего желание стать опекуном (попеч</w:t>
      </w:r>
      <w:r>
        <w:t>ителем);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наличие у гражданина, выразившего желание стать опекуном, судимости за умышленное преступление против жизни и здоровья граждан;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несоответствие жилых помещений заявителя санитарным и техническим правилам и нормам;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наличие факта ненадлежащего обраще</w:t>
      </w:r>
      <w:r>
        <w:t>ния близкого родственника, выразившего желание стать опекуном, с совершеннолетним подопечным в период до достижения им возраста 18 лет;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подтверждение факта того, что заявитель, обращающийся за назначением его помощником совершеннолетнего дееспособного граж</w:t>
      </w:r>
      <w:r>
        <w:t>данина, который по состоянию здоровья не может самостоятельно осуществлять и защищать свои права и исполнять свои обязанности, не является работником организации, осуществляющей социальное обслуживание совершеннолетнего дееспособного гражданина, нуждающего</w:t>
      </w:r>
      <w:r>
        <w:t>ся в установлении над ним патронажа.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 в случае, если необходимые документы поданы в соответствии с информацией о сроках и порядке предоставления государственной услуги, опубликованной на ЕПГУ и оф</w:t>
      </w:r>
      <w:r>
        <w:t>ициальном сайте минтруда области.</w:t>
      </w:r>
    </w:p>
    <w:p w:rsidR="00195542" w:rsidRDefault="00D66659">
      <w:pPr>
        <w:pStyle w:val="ConsPlusNormal0"/>
        <w:jc w:val="both"/>
      </w:pPr>
      <w:r>
        <w:t xml:space="preserve">(п. 10.1 в ред. </w:t>
      </w:r>
      <w:hyperlink r:id="rId55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19.09.2025 N 35)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10.2. Оснований для приостановления предоставления государственной услуги нормативными правовыми актами не предусмотрено.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195542" w:rsidRDefault="00D66659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При предоставлении государственной услуги оказание иных услуг, необходимых и обязательных для предоставления государственной услуги, не предусматривается.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195542" w:rsidRDefault="00D66659">
      <w:pPr>
        <w:pStyle w:val="ConsPlusTitle0"/>
        <w:jc w:val="center"/>
      </w:pPr>
      <w:r>
        <w:t>государственной пошлины или иной платы, взимаемой</w:t>
      </w:r>
    </w:p>
    <w:p w:rsidR="00195542" w:rsidRDefault="00D66659">
      <w:pPr>
        <w:pStyle w:val="ConsPlusTitle0"/>
        <w:jc w:val="center"/>
      </w:pPr>
      <w:r>
        <w:t>за предос</w:t>
      </w:r>
      <w:r>
        <w:t>тавление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</w:t>
      </w:r>
      <w:r>
        <w:t>ия услуги в МФЦ, запрещается.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195542" w:rsidRDefault="00D66659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195542" w:rsidRDefault="00D66659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</w:t>
      </w:r>
      <w:r>
        <w:t>ния государственной услуги, нормативными правовыми актами не предусмотрено.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195542" w:rsidRDefault="00D66659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195542" w:rsidRDefault="00D66659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195542" w:rsidRDefault="00D66659">
      <w:pPr>
        <w:pStyle w:val="ConsPlusTitle0"/>
        <w:jc w:val="center"/>
      </w:pPr>
      <w:r>
        <w:t>услуги в случае обращ</w:t>
      </w:r>
      <w:r>
        <w:t>ения заявителя непосредственно в орган,</w:t>
      </w:r>
    </w:p>
    <w:p w:rsidR="00195542" w:rsidRDefault="00D66659">
      <w:pPr>
        <w:pStyle w:val="ConsPlusTitle0"/>
        <w:jc w:val="center"/>
      </w:pPr>
      <w:r>
        <w:t>предоставляющий государственную услугу, или</w:t>
      </w:r>
    </w:p>
    <w:p w:rsidR="00195542" w:rsidRDefault="00D66659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195542" w:rsidRDefault="00D66659">
      <w:pPr>
        <w:pStyle w:val="ConsPlusTitle0"/>
        <w:jc w:val="center"/>
      </w:pPr>
      <w:r>
        <w:t>и муниципальных услуг</w:t>
      </w:r>
    </w:p>
    <w:p w:rsidR="00195542" w:rsidRDefault="00D66659">
      <w:pPr>
        <w:pStyle w:val="ConsPlusNormal0"/>
        <w:jc w:val="center"/>
      </w:pPr>
      <w:r>
        <w:t xml:space="preserve">(в ред. </w:t>
      </w:r>
      <w:hyperlink r:id="rId56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</w:t>
      </w:r>
      <w:r>
        <w:t>кой обл.</w:t>
      </w:r>
    </w:p>
    <w:p w:rsidR="00195542" w:rsidRDefault="00D66659">
      <w:pPr>
        <w:pStyle w:val="ConsPlusNormal0"/>
        <w:jc w:val="center"/>
      </w:pPr>
      <w:r>
        <w:t>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При личном обращении в ОСЗН или МФЦ максимальное время ожидания в очереди для получения информации о ходе предоставления государственной услуги, а также при получении результата не должно превышать 15 минут.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195542" w:rsidRDefault="00D66659">
      <w:pPr>
        <w:pStyle w:val="ConsPlusTitle0"/>
        <w:jc w:val="center"/>
      </w:pPr>
      <w:r>
        <w:t>о предоставлении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 xml:space="preserve">Заявление о предоставлении государственной услуги, поданное при личном обращении гражданина в ОСЗН либо в МФЦ, регистрируется в день приема указанного заявления в </w:t>
      </w:r>
      <w:hyperlink w:anchor="P782" w:tooltip="Журнал регистрации заявлений граждан">
        <w:r>
          <w:rPr>
            <w:color w:val="0000FF"/>
          </w:rPr>
          <w:t>Журнале</w:t>
        </w:r>
      </w:hyperlink>
      <w:r>
        <w:t xml:space="preserve"> регистрации заявлений граждан по форме согласно приложению N 3 к Регламенту.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</w:t>
      </w:r>
      <w:r>
        <w:t>м занесения соответствующих сведений в информационную систему МФЦ с присвоением регистрационного номера.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Регистрация заявления о предоставлении государственной услуги и документов, направленных в электронном виде с использованием ЕПГУ, осуществляется в ден</w:t>
      </w:r>
      <w:r>
        <w:t>ь их поступления в ОСЗН либо на следующий рабочий день в случае поступления документов после окончания рабочего времени ОСЗН. В случае поступления документов заявителя о предоставлении государственной услуги в выходные или нерабочие праздничные дни их реги</w:t>
      </w:r>
      <w:r>
        <w:t>страция осуществляется в первый рабочий день ОСЗН, следующий за выходным или нерабочим праздничным днем.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ОСЗН.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</w:t>
      </w:r>
      <w:r>
        <w:t>чае направления заявления о предоставлении государственной услуги и необходимых документов по почте, их регистрация осуществляется не позднее рабочего дня, следующего за днем их получения ОСЗН.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16. Требования к помещениям,</w:t>
      </w:r>
    </w:p>
    <w:p w:rsidR="00195542" w:rsidRDefault="00D66659">
      <w:pPr>
        <w:pStyle w:val="ConsPlusTitle0"/>
        <w:jc w:val="center"/>
      </w:pPr>
      <w:r>
        <w:t>в которых предоставляется госуда</w:t>
      </w:r>
      <w:r>
        <w:t>рственная услуга, к залу</w:t>
      </w:r>
    </w:p>
    <w:p w:rsidR="00195542" w:rsidRDefault="00D66659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195542" w:rsidRDefault="00D66659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195542" w:rsidRDefault="00D66659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195542" w:rsidRDefault="00D66659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195542" w:rsidRDefault="00D66659">
      <w:pPr>
        <w:pStyle w:val="ConsPlusTitle0"/>
        <w:jc w:val="center"/>
      </w:pPr>
      <w:r>
        <w:t>услу</w:t>
      </w:r>
      <w:r>
        <w:t>ги, в том числе к обеспечению доступности для инвалидов</w:t>
      </w:r>
    </w:p>
    <w:p w:rsidR="00195542" w:rsidRDefault="00D66659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195542" w:rsidRDefault="00D66659">
      <w:pPr>
        <w:pStyle w:val="ConsPlusTitle0"/>
        <w:jc w:val="center"/>
      </w:pPr>
      <w:r>
        <w:t>Российской Федерации о социальной защите инвалидов</w:t>
      </w:r>
    </w:p>
    <w:p w:rsidR="00195542" w:rsidRDefault="00D66659">
      <w:pPr>
        <w:pStyle w:val="ConsPlusNormal0"/>
        <w:jc w:val="center"/>
      </w:pPr>
      <w:r>
        <w:t xml:space="preserve">(в ред. </w:t>
      </w:r>
      <w:hyperlink r:id="rId57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95542" w:rsidRDefault="00D66659">
      <w:pPr>
        <w:pStyle w:val="ConsPlusNormal0"/>
        <w:jc w:val="center"/>
      </w:pPr>
      <w:r>
        <w:t>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16.1. Требования к помещению, в котором организуется предоставление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Помещения, в которых предоставляется государственна</w:t>
      </w:r>
      <w:r>
        <w:t>я услуга, должны быть расположены с учетом пешеходной доступности для заявителей от остановок общественного транспорта.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наименование;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режим работы.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</w:t>
      </w:r>
      <w:r>
        <w:t>их целей помещениях.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против</w:t>
      </w:r>
      <w:r>
        <w:t>опожарной системой и средствами пожаротушения;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</w:t>
      </w:r>
      <w:r>
        <w:t>и материалами, оборудуются: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</w:t>
      </w:r>
      <w:r>
        <w:t>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</w:t>
      </w:r>
      <w:r>
        <w:t>иваются образцами заполнения документов.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</w:t>
      </w:r>
      <w:r>
        <w:t>нной услуги, и выдача документов (информации) по окончании предоставления государственной услуги осуществляется в одном кабинете.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ОСЗН должно быть оборудовано персональным компьютером с возможностью досту</w:t>
      </w:r>
      <w:r>
        <w:t>па к необходимым информационным базам данных, печатающим устройством.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</w:t>
      </w:r>
      <w:r>
        <w:t>беспечивается беспрепятственный доступ инвалидов для получения государственной услуги, в том числе: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</w:t>
      </w:r>
      <w:r>
        <w:t>тавляющих услугу, передвижения в здании минтруда области, в здании ОСЗН, входа в помещения и выхода из них;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минтруда области, ОСЗН, в том числе с использованием кресла-к</w:t>
      </w:r>
      <w:r>
        <w:t>оляски и при необходимости с помощью специалиста, предоставляющего услугу;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</w:t>
      </w:r>
      <w:r>
        <w:t>й их жизнедеятельности;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16.2. Требования к помещению МФЦ, в </w:t>
      </w:r>
      <w:r>
        <w:t>котором организуется предоставление государственной услуги: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58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</w:t>
      </w:r>
      <w:r>
        <w:t>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заявителями с ограниченными физическими возможностями, оборудов</w:t>
      </w:r>
      <w:r>
        <w:t>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</w:t>
      </w:r>
      <w:r>
        <w:t>писи, знаки дублируются знаками, выполненными рельефно-точечным шрифтом Брайля);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оборудование помещения для полу</w:t>
      </w:r>
      <w:r>
        <w:t>чения государственной услуги заявителями с детьми (наличие детской комнаты или детского уголка);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</w:t>
      </w:r>
      <w:r>
        <w:t>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наличие пункта опла</w:t>
      </w:r>
      <w:r>
        <w:t>ты: банкомат, платежный терминал, касса банка (в случае если предусмотрена государственная пошлина или иные платежи);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</w:t>
      </w:r>
      <w:r>
        <w:t>ии расположен буфет или вендинговый аппарат либо в непосредственной близости (до 100 м) расположен продуктовый магазин, пункт общественного питания);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размещение цветов, со</w:t>
      </w:r>
      <w:r>
        <w:t>здание уютной обстановки в секторе информирования и ожидания и (или) секторе приема заявителей.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Определенные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17. Показатели доступности и</w:t>
      </w:r>
      <w:r>
        <w:t xml:space="preserve"> качества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17.1. Основным показателем доступности и качества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Оценка качества и досту</w:t>
      </w:r>
      <w:r>
        <w:t>пности государственной услуги должна осуществляться по следующим показателям: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</w:t>
      </w:r>
      <w:r>
        <w:t>и);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услуги в МФЦ;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</w:t>
      </w:r>
      <w:r>
        <w:t xml:space="preserve"> выполнения административных процедур при предоставлении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</w:t>
      </w:r>
      <w:r>
        <w:t xml:space="preserve"> государственной услуги, в том числе с использованием информационно-коммуникационных технологий;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здоровья, для реализации которой обеспечивае</w:t>
      </w:r>
      <w:r>
        <w:t>тся: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области, ОСЗН и МФЦ;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допуск в помещения минтруда области, ОСЗН и МФЦ сурдопереводчика и тифлосурдопереводч</w:t>
      </w:r>
      <w:r>
        <w:t>ика;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области, ОСЗН и МФЦ собаки-проводника при наличии документа, подтверждающего ее специальное обучение, выданного в соответствии с </w:t>
      </w:r>
      <w:hyperlink r:id="rId5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</w:t>
      </w:r>
      <w:r>
        <w:t>труда и социальной защиты Российской Федерации от 22.06.2015 N 386н;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оказание специалистами, предоставляющими услугу, иной необходимой инвалидам помощи в преодолении барьеров, мешающих получению государственной услуги и использованию помещений наравне с другими лицами;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</w:t>
      </w:r>
      <w:r>
        <w:t xml:space="preserve">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</w:t>
      </w:r>
      <w:r>
        <w:t xml:space="preserve">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403" w:tooltip="Раздел III. СОСТАВ, ПОСЛЕДОВАТЕЛЬНОСТЬ И СРОКИ">
        <w:r>
          <w:rPr>
            <w:color w:val="0000FF"/>
          </w:rPr>
          <w:t xml:space="preserve">разделом </w:t>
        </w:r>
        <w:r>
          <w:rPr>
            <w:color w:val="0000FF"/>
          </w:rPr>
          <w:t>III</w:t>
        </w:r>
      </w:hyperlink>
      <w:r>
        <w:t xml:space="preserve"> Административного регламента.</w:t>
      </w:r>
    </w:p>
    <w:p w:rsidR="00195542" w:rsidRDefault="00D66659">
      <w:pPr>
        <w:pStyle w:val="ConsPlusNormal0"/>
        <w:jc w:val="both"/>
      </w:pPr>
      <w:r>
        <w:t xml:space="preserve">(абзац введен </w:t>
      </w:r>
      <w:hyperlink r:id="rId60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25.11.2021 N 46)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17.2. Показатели доступности и качества государственной услуги определяются также ко</w:t>
      </w:r>
      <w:r>
        <w:t>личеством взаимодействий заявителей с должностными лицами при предоставлении государственной услуги и их продолжительностью.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Взаимодействие заявителей с указанными лицами осуществляется не более 2 раз: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при подаче документов, необходимых для предоставления </w:t>
      </w:r>
      <w:r>
        <w:t>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минут по каждому из указанных видов.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1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25.11.2021 N 46.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</w:t>
      </w:r>
      <w:r>
        <w:t>ления об отказе в предоставлении государственной услуги в электронном виде, а также возможность осуществления мониторинга хода предоставления услуги с использованием ЕПГУ, а также возможность получения уведомления об отказе в предоставлении государственной</w:t>
      </w:r>
      <w:r>
        <w:t xml:space="preserve"> услуги в электронном виде.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2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19.09.2025 N 35.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</w:t>
      </w:r>
      <w:r>
        <w:t>усмотрена.</w:t>
      </w:r>
    </w:p>
    <w:p w:rsidR="00195542" w:rsidRDefault="00D66659">
      <w:pPr>
        <w:pStyle w:val="ConsPlusNormal0"/>
        <w:jc w:val="both"/>
      </w:pPr>
      <w:r>
        <w:t xml:space="preserve">(абзац введен </w:t>
      </w:r>
      <w:hyperlink r:id="rId63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25.11.2021 N 46)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ОСЗН, многофункциональные центры направляют в личный кабинет заявителя на ЕПГУ сведения о ходе выполнения з</w:t>
      </w:r>
      <w:r>
        <w:t>апроса о предоставлении услуги и результатов предоставления услуги вне зависимости от способа обращения заявителя за предоставлением такой услуги, а также от способа предоставления заявителю результатов их предоставления.</w:t>
      </w:r>
    </w:p>
    <w:p w:rsidR="00195542" w:rsidRDefault="00D66659">
      <w:pPr>
        <w:pStyle w:val="ConsPlusNormal0"/>
        <w:jc w:val="both"/>
      </w:pPr>
      <w:r>
        <w:t xml:space="preserve">(абзац введен </w:t>
      </w:r>
      <w:hyperlink r:id="rId64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22.01.2024 N 1)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195542" w:rsidRDefault="00D66659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195542" w:rsidRDefault="00D66659">
      <w:pPr>
        <w:pStyle w:val="ConsPlusTitle0"/>
        <w:jc w:val="center"/>
      </w:pPr>
      <w:r>
        <w:t>центрах предоставления государственных и муниципальных услуг</w:t>
      </w:r>
    </w:p>
    <w:p w:rsidR="00195542" w:rsidRDefault="00D66659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195542" w:rsidRDefault="00D66659">
      <w:pPr>
        <w:pStyle w:val="ConsPlusTitle0"/>
        <w:jc w:val="center"/>
      </w:pPr>
      <w:r>
        <w:t>в электронной форме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18.1. Прием заявления и необходимых документов и выдача документов по результатам предоставления государственной услуги ос</w:t>
      </w:r>
      <w:r>
        <w:t>уществляются в МФЦ в соответствии с соглашением о взаимодействии между ОСЗН и ГКУ РО "УМФЦ".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ОСЗН, Портале сети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5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25.11.2021 N 46.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</w:t>
      </w:r>
      <w:r>
        <w:t>ства и доступности предоставления государственных и муниципальных услуг и организации межведомственного взаимодействия в Ростовской области от 10.12.2015 N 3.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18.2. При предоставлении государственной услуги в электронной форме используются средства электро</w:t>
      </w:r>
      <w:r>
        <w:t xml:space="preserve">нной подписи. Предусматриваются следующие виды электронных подписей в соответствии с </w:t>
      </w:r>
      <w:hyperlink r:id="rId66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</w:t>
      </w:r>
      <w: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услуг":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простая электронная подпись;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усиленная квалифицированная электронная подпись.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Предоставление государственной услуги с и</w:t>
      </w:r>
      <w:r>
        <w:t xml:space="preserve">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6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195542" w:rsidRDefault="00D66659">
      <w:pPr>
        <w:pStyle w:val="ConsPlusNormal0"/>
        <w:jc w:val="both"/>
      </w:pPr>
      <w:r>
        <w:t xml:space="preserve">(абзац введен </w:t>
      </w:r>
      <w:hyperlink r:id="rId68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25.11.2021 N 46)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1"/>
      </w:pPr>
      <w:bookmarkStart w:id="8" w:name="P403"/>
      <w:bookmarkEnd w:id="8"/>
      <w:r>
        <w:t>Раздел III. СОСТАВ, ПОСЛЕДОВАТЕЛЬНОСТЬ И СРОКИ</w:t>
      </w:r>
    </w:p>
    <w:p w:rsidR="00195542" w:rsidRDefault="00D66659">
      <w:pPr>
        <w:pStyle w:val="ConsPlusTitle0"/>
        <w:jc w:val="center"/>
      </w:pPr>
      <w:r>
        <w:t>ВЫПОЛНЕНИЯ АДМИНИСТРАТИВНЫХ ПРОЦЕДУР, ТРЕБОВАНИЯ</w:t>
      </w:r>
    </w:p>
    <w:p w:rsidR="00195542" w:rsidRDefault="00D66659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195542" w:rsidRDefault="00D66659">
      <w:pPr>
        <w:pStyle w:val="ConsPlusTitle0"/>
        <w:jc w:val="center"/>
      </w:pPr>
      <w:r>
        <w:t>АДМ</w:t>
      </w:r>
      <w:r>
        <w:t>ИНИСТРАТИВНЫХ ПРОЦЕДУР В ЭЛЕКТРОННОЙ ФОРМЕ, А ТАКЖЕ</w:t>
      </w:r>
    </w:p>
    <w:p w:rsidR="00195542" w:rsidRDefault="00D66659">
      <w:pPr>
        <w:pStyle w:val="ConsPlusTitle0"/>
        <w:jc w:val="center"/>
      </w:pPr>
      <w:r>
        <w:t>ОСОБЕННОСТИ ВЫПОЛНЕНИЯ АДМИНИСТРАТИВНЫХ ПРОЦЕДУР</w:t>
      </w:r>
    </w:p>
    <w:p w:rsidR="00195542" w:rsidRDefault="00D66659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195542" w:rsidRDefault="00D66659">
      <w:pPr>
        <w:pStyle w:val="ConsPlusTitle0"/>
        <w:jc w:val="center"/>
      </w:pPr>
      <w:r>
        <w:t>И МУНИЦИПАЛЬНЫХ УСЛУГ</w:t>
      </w:r>
    </w:p>
    <w:p w:rsidR="00195542" w:rsidRDefault="00D66659">
      <w:pPr>
        <w:pStyle w:val="ConsPlusNormal0"/>
        <w:jc w:val="center"/>
      </w:pPr>
      <w:r>
        <w:t xml:space="preserve">(в ред. </w:t>
      </w:r>
      <w:hyperlink r:id="rId69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минтруда Ростовской обл.</w:t>
      </w:r>
    </w:p>
    <w:p w:rsidR="00195542" w:rsidRDefault="00D66659">
      <w:pPr>
        <w:pStyle w:val="ConsPlusNormal0"/>
        <w:jc w:val="center"/>
      </w:pPr>
      <w:r>
        <w:t>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</w:t>
      </w:r>
      <w:r>
        <w:t>ходимых для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рассмотрение заявления и прилагаемых к нему документов, проведение обследов</w:t>
      </w:r>
      <w:r>
        <w:t>ания условий жизни гражданина, выразившего желание стать опекуном;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принятие решения о предоставлении либо об отказе в предоставлении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1.2. При обращении заявителей в МФЦ осуществляются следующие административные процедуры: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информирован</w:t>
      </w:r>
      <w:r>
        <w:t>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</w:t>
      </w:r>
      <w:r>
        <w:t>оставления государственной услуги в МФЦ;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1.3. При обраще</w:t>
      </w:r>
      <w:r>
        <w:t>нии заявителя через ЕПГУ осуществляются следующие административные процедуры: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предоставлении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подача заявителем запроса и иных доку</w:t>
      </w:r>
      <w:r>
        <w:t>ментов;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документов, необходимых для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</w:t>
      </w:r>
      <w:r>
        <w:t>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2.1. Описание административных процедур, осуществляемых ОСЗН.</w:t>
      </w:r>
    </w:p>
    <w:p w:rsidR="00195542" w:rsidRDefault="00D66659">
      <w:pPr>
        <w:pStyle w:val="ConsPlusNormal0"/>
        <w:spacing w:before="240"/>
        <w:ind w:firstLine="540"/>
        <w:jc w:val="both"/>
      </w:pPr>
      <w:bookmarkStart w:id="9" w:name="P439"/>
      <w:bookmarkEnd w:id="9"/>
      <w:r>
        <w:t>2.1.1. Прием от заявит</w:t>
      </w:r>
      <w:r>
        <w:t>елей и регистрация заявления и документов, необходимых для предоставления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ОСЗН заявления и документов, указанных в </w:t>
      </w:r>
      <w:hyperlink w:anchor="P155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ОСЗН, осуществляющий прием документов, который: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проверяет наличие документов, необходимых дл</w:t>
      </w:r>
      <w:r>
        <w:t xml:space="preserve">я предоставления государственной услуги, согласно перечню, указанному в </w:t>
      </w:r>
      <w:hyperlink w:anchor="P155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сопоставляет указанные в заявлении сведения и данные с представленными документа</w:t>
      </w:r>
      <w:r>
        <w:t>ми;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выявляет наличие в заявлении и документах исправлений, которые не позволяют однозначно истолковать их содержание;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снимает копии с представленных заявителем документов, предусмотренных </w:t>
      </w:r>
      <w:hyperlink w:anchor="P155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Регламента, и ставит на них заверительную надпись "Верно", должность лица, заверившего копию, личную подпись, инициалы, фамилию, дату заверения;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регистрирует заявление в </w:t>
      </w:r>
      <w:hyperlink w:anchor="P782" w:tooltip="Журнал регистрации заявлений граждан">
        <w:r>
          <w:rPr>
            <w:color w:val="0000FF"/>
          </w:rPr>
          <w:t>Журнале</w:t>
        </w:r>
      </w:hyperlink>
      <w:r>
        <w:t xml:space="preserve"> регистрации заявлений граждан (приложение N 3);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выдает </w:t>
      </w:r>
      <w:hyperlink w:anchor="P825" w:tooltip="Расписка-уведомление">
        <w:r>
          <w:rPr>
            <w:color w:val="0000FF"/>
          </w:rPr>
          <w:t>расписку-уведомление</w:t>
        </w:r>
      </w:hyperlink>
      <w:r>
        <w:t xml:space="preserve"> по форме согласно приложению N 4 к Регламенту о приеме заявления и документов, предусмотренных </w:t>
      </w:r>
      <w:hyperlink w:anchor="P155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</w:t>
      </w:r>
      <w:r>
        <w:t>яется по почте в день регистрации заявления о предоставлении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3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30" w:tooltip="9. Исчерпывающий перечень оснований для отказа">
        <w:r>
          <w:rPr>
            <w:color w:val="0000FF"/>
          </w:rPr>
          <w:t xml:space="preserve">подразделом 9 </w:t>
        </w:r>
        <w:r>
          <w:rPr>
            <w:color w:val="0000FF"/>
          </w:rPr>
          <w:t>раздела II</w:t>
        </w:r>
      </w:hyperlink>
      <w:r>
        <w:t xml:space="preserve"> Регламента, ответственный работник ОСЗН возвращает их заявителю.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ОСЗН по почте, расписка-уведомление направляется в адрес гражданина по почте.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административных процедур, предусмотренных настоящим подпунктом, соста</w:t>
      </w:r>
      <w:r>
        <w:t>вляет 15 минут на каждого заявителя.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Обращение заявителя с документами, предусмотренными </w:t>
      </w:r>
      <w:hyperlink w:anchor="P155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Регламента, не может быть оставлено без рассмотрения или рассмотрено с нар</w:t>
      </w:r>
      <w:r>
        <w:t>ушением сроков по причине продолжительного отсутствия (отпуск, командировка, болезнь и т.д.) или увольнения должностного лица ОСЗН, ответственного за предоставление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формирование компле</w:t>
      </w:r>
      <w:r>
        <w:t xml:space="preserve">кта документов, предусмотренного </w:t>
      </w:r>
      <w:hyperlink w:anchor="P155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 для рассмотрения заявления и прилагаемых к нему документов для установления права на получение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работником ОСЗН заявления в Журнале регистрации заявлений граждан.</w:t>
      </w:r>
    </w:p>
    <w:p w:rsidR="00195542" w:rsidRDefault="00D66659">
      <w:pPr>
        <w:pStyle w:val="ConsPlusNormal0"/>
        <w:spacing w:before="240"/>
        <w:ind w:firstLine="540"/>
        <w:jc w:val="both"/>
      </w:pPr>
      <w:bookmarkStart w:id="10" w:name="P457"/>
      <w:bookmarkEnd w:id="10"/>
      <w:r>
        <w:t xml:space="preserve">2.1.2. Формирование и направление межведомственных запросов в органы и организации, участвующие в </w:t>
      </w:r>
      <w:r>
        <w:t>предоставлении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55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</w:t>
      </w:r>
      <w:r>
        <w:t xml:space="preserve">нта, и отсутствие документов, указанных в </w:t>
      </w:r>
      <w:hyperlink w:anchor="P19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Работник ОСЗН в течение 2 рабочих дней со дня регистрации заявления и представленных документов направляет зап</w:t>
      </w:r>
      <w:r>
        <w:t xml:space="preserve">рос о представлении документов и (или) сведений, предусмотренных </w:t>
      </w:r>
      <w:hyperlink w:anchor="P198" w:tooltip="7. Исчерпывающий перечень документов,">
        <w:r>
          <w:rPr>
            <w:color w:val="0000FF"/>
          </w:rPr>
          <w:t>подразделом 7 раздела II</w:t>
        </w:r>
      </w:hyperlink>
      <w:r>
        <w:t xml:space="preserve"> Регламента, в: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Отделение Фонда пенсионного и социального страхования Российской Федерации;</w:t>
      </w:r>
    </w:p>
    <w:p w:rsidR="00195542" w:rsidRDefault="00D66659">
      <w:pPr>
        <w:pStyle w:val="ConsPlusNormal0"/>
        <w:jc w:val="both"/>
      </w:pPr>
      <w:r>
        <w:t>(в ред.</w:t>
      </w:r>
      <w:r>
        <w:t xml:space="preserve"> </w:t>
      </w:r>
      <w:hyperlink r:id="rId70" w:tooltip="Постановление минтруда Ростовской обл. от 22.01.2024 N 1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22.01.2024 N 1)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управляющую организацию жилого помещения, в котором проживает заявитель;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Федеральную службу государственной регистрации, кадастра и картографии</w:t>
      </w:r>
      <w:r>
        <w:t xml:space="preserve"> (ее территориальные органы);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органы Министерства внутренних дел Российской Федерации;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71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19.09.2025 N 35.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отсутствии технической возмож</w:t>
      </w:r>
      <w:r>
        <w:t>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Критерием принятия решения</w:t>
      </w:r>
      <w:r>
        <w:t xml:space="preserve"> о подготовке и направлении в уполномоченные органы запросов является непредоставление заявителем документов, указанных в </w:t>
      </w:r>
      <w:hyperlink w:anchor="P19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Результатом административной п</w:t>
      </w:r>
      <w:r>
        <w:t xml:space="preserve">роцедуры является получение сведений, перечисленных в </w:t>
      </w:r>
      <w:hyperlink w:anchor="P19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"формирование и направление межведомственных запросов в</w:t>
      </w:r>
      <w:r>
        <w:t xml:space="preserve"> органы и организации, участвующие в предоставлении государственной услуги" 2 рабочих дня со дня регистрации заявления и документов, указанных в </w:t>
      </w:r>
      <w:hyperlink w:anchor="P155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Способо</w:t>
      </w:r>
      <w:r>
        <w:t>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 подготовки и направления ответа на запрос ОСЗН не може</w:t>
      </w:r>
      <w:r>
        <w:t>т превышать 5 рабочих дней со дня его поступления.</w:t>
      </w:r>
    </w:p>
    <w:p w:rsidR="00195542" w:rsidRDefault="00D66659">
      <w:pPr>
        <w:pStyle w:val="ConsPlusNormal0"/>
        <w:spacing w:before="240"/>
        <w:ind w:firstLine="540"/>
        <w:jc w:val="both"/>
      </w:pPr>
      <w:bookmarkStart w:id="11" w:name="P472"/>
      <w:bookmarkEnd w:id="11"/>
      <w:r>
        <w:t>2.1.3. Рассмотрение заявления и прилагаемых к нему документов, проведение обследования условий жизни гражданина, выразившего желание стать опекуном.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окончание выполнения административных процедур, указанных в </w:t>
      </w:r>
      <w:hyperlink w:anchor="P439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, </w:t>
      </w:r>
      <w:hyperlink w:anchor="P457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 настоящего пункта.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Специалист ОСЗН: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осуществляет пров</w:t>
      </w:r>
      <w:r>
        <w:t xml:space="preserve">ерку документов, указанных в </w:t>
      </w:r>
      <w:hyperlink w:anchor="P155" w:tooltip="6. Исчерпывающий перечень документов,">
        <w:r>
          <w:rPr>
            <w:color w:val="0000FF"/>
          </w:rPr>
          <w:t>подразделе 6</w:t>
        </w:r>
      </w:hyperlink>
      <w:r>
        <w:t xml:space="preserve">, </w:t>
      </w:r>
      <w:hyperlink w:anchor="P19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на предмет соответствия действующему законодательств</w:t>
      </w:r>
      <w:r>
        <w:t>у и наличия оснований для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проводит обследование условий жизни гражданина, выразившего желание стать опекуном;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оформляет акт об обследовании условий жизни гражданина, выразившего желание стать опекуном, в случае если з</w:t>
      </w:r>
      <w:r>
        <w:t xml:space="preserve">аявитель является близким родственником - по форме согласно </w:t>
      </w:r>
      <w:hyperlink r:id="rId72" w:tooltip="Приказ Минздравсоцразвития России от 08.08.2011 N 891н (ред. от 24.04.2023) &quot;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">
        <w:r>
          <w:rPr>
            <w:color w:val="0000FF"/>
          </w:rPr>
          <w:t>приложению N 3</w:t>
        </w:r>
      </w:hyperlink>
      <w:r>
        <w:t xml:space="preserve"> к Приказу Министерства здравоохранения и социального раз</w:t>
      </w:r>
      <w:r>
        <w:t xml:space="preserve">вития Российской Федерации от 08.08.2011 N 891н; в иных случаях - по форме согласно </w:t>
      </w:r>
      <w:hyperlink r:id="rId73" w:tooltip="Приказ Минтруда России от 09.03.2017 N 250н &quot;Об утверждении формы акта об обследовании условий жизни близкого родственника, выразившего желание стать опекуном или попечителем совершеннолетнего недееспособного или не полностью дееспособного гражданина&quot; (Зарегис">
        <w:r>
          <w:rPr>
            <w:color w:val="0000FF"/>
          </w:rPr>
          <w:t>приложению</w:t>
        </w:r>
      </w:hyperlink>
      <w:r>
        <w:t xml:space="preserve"> к Приказу Министерства труда и соци</w:t>
      </w:r>
      <w:r>
        <w:t>альной защиты Российской Федерации от 09.03.2017 N 250н;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принимает решение о предоставлении либо об отказе в предоставлении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подготавливает акт органа местного самоуправления о назначении гражданина опекуном (попечителем, помощником)</w:t>
      </w:r>
      <w:r>
        <w:t xml:space="preserve"> либо </w:t>
      </w:r>
      <w:hyperlink w:anchor="P857" w:tooltip="УВЕДОМЛЕНИЕ">
        <w:r>
          <w:rPr>
            <w:color w:val="0000FF"/>
          </w:rPr>
          <w:t>уведомление</w:t>
        </w:r>
      </w:hyperlink>
      <w:r>
        <w:t xml:space="preserve"> об отказе в предоставлении государственной услуги по форме согласно приложению N 5 к Регламенту.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обследовании условий жизни гражданина, выразившего желание стать опекуном, орган опеки и попечи</w:t>
      </w:r>
      <w:r>
        <w:t>тельства оценивает жилищно-бытовые условия, личные качества и мотивы заявителя, способность его к выполнению обязанностей опекуна, а также отношения, сложившиеся между членами его семьи.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Критерием принятия решения является соответствие документов документа</w:t>
      </w:r>
      <w:r>
        <w:t xml:space="preserve">м, указанным в </w:t>
      </w:r>
      <w:hyperlink w:anchor="P155" w:tooltip="6. Исчерпывающий перечень документов,">
        <w:r>
          <w:rPr>
            <w:color w:val="0000FF"/>
          </w:rPr>
          <w:t>подразделах 6</w:t>
        </w:r>
      </w:hyperlink>
      <w:r>
        <w:t xml:space="preserve">, </w:t>
      </w:r>
      <w:hyperlink w:anchor="P19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а также наличие удовлетворительных условий жизни гражданина, выра</w:t>
      </w:r>
      <w:r>
        <w:t>зившего желание стать опекуном (попечителем), установить патронаж.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об отказе в предоставлении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 результатам принятого решения оформляется: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акт о</w:t>
      </w:r>
      <w:r>
        <w:t xml:space="preserve">ргана местного самоуправления о назначении опекуном, попечителем (заключение о возможности быть опекуном, попечителем или заключение о невозможности быть опекуном, попечителем) лица, желающего установить опеку, попечительство над гражданином, признанным в </w:t>
      </w:r>
      <w:r>
        <w:t xml:space="preserve">установленном порядке недееспособными или ограниченно дееспособным либо </w:t>
      </w:r>
      <w:hyperlink w:anchor="P857" w:tooltip="УВЕДОМЛЕНИЕ">
        <w:r>
          <w:rPr>
            <w:color w:val="0000FF"/>
          </w:rPr>
          <w:t>уведомление</w:t>
        </w:r>
      </w:hyperlink>
      <w:r>
        <w:t xml:space="preserve"> об отказе в предоставлении государственной услуги либо уведомление об отказе в предоставлении государственной услуги (приложение N</w:t>
      </w:r>
      <w:r>
        <w:t xml:space="preserve"> 5);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акт органа местного самоуправления о назначении помощником лица, желающего установить патронаж над совершеннолетним дееспособным гражданином, который по состоянию здоровья не может самостоятельно осуществлять и защищать свои права и исполнять обязанно</w:t>
      </w:r>
      <w:r>
        <w:t xml:space="preserve">сти, либо </w:t>
      </w:r>
      <w:hyperlink w:anchor="P857" w:tooltip="УВЕДОМЛЕНИЕ">
        <w:r>
          <w:rPr>
            <w:color w:val="0000FF"/>
          </w:rPr>
          <w:t>уведомление</w:t>
        </w:r>
      </w:hyperlink>
      <w:r>
        <w:t xml:space="preserve"> об отказе в предоставлении государственной услуги (приложение N 5).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25 календарных дней.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Способом фиксации результата является акт органа </w:t>
      </w:r>
      <w:r>
        <w:t>местного самоуправления о назначении опекуном (попечителем, помощником) либо уведомление об отказе в предоставлении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В случае назначения заявителя опекуном (попечителем) информация фиксируется в </w:t>
      </w:r>
      <w:hyperlink r:id="rId74" w:tooltip="Приказ Минздравсоцразвития России от 08.08.2011 N 891н (ред. от 24.04.2023) &quot;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">
        <w:r>
          <w:rPr>
            <w:color w:val="0000FF"/>
          </w:rPr>
          <w:t>журнале</w:t>
        </w:r>
      </w:hyperlink>
      <w:r>
        <w:t xml:space="preserve"> учета граждан, выразивших желание стать опекунами или попечителями совершеннолетних недееспособных или не полностью дееспособных граждан, по форме согласно приложению N 1 к Приказу Министерства здравоохранения и социального развития Российской Федерации о</w:t>
      </w:r>
      <w:r>
        <w:t>т 08.08.2011 N 891н.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2.1.4. Выдача гражданам результата предоставления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439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, </w:t>
      </w:r>
      <w:hyperlink w:anchor="P457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, </w:t>
      </w:r>
      <w:hyperlink w:anchor="P472" w:tooltip="2.1.3. Рассмотрение заявления и прилагаемых к нему документов, проведение обследования условий жизни гражданина, выразившего желание стать опекуном.">
        <w:r>
          <w:rPr>
            <w:color w:val="0000FF"/>
          </w:rPr>
          <w:t>2.1.3</w:t>
        </w:r>
      </w:hyperlink>
      <w:r>
        <w:t xml:space="preserve"> настоящего пункта.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Выдача результата предост</w:t>
      </w:r>
      <w:r>
        <w:t>авления государственной услуги осуществляется способом, указанным в заявлении о предоставлении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Если в заявлении указан способ получения результата "в органе социальной защиты населения", работник ОСЗН направляет акт органа местного </w:t>
      </w:r>
      <w:r>
        <w:t>самоуправления о назначении опекуном (попечителем, помощником) и акт по результатам обследования условий жизни либо отказе в предоставлении государственной услуги заявителю в бумажном виде по почте (заказным письмом), в бумажно-электронном виде - с помощью</w:t>
      </w:r>
      <w:r>
        <w:t xml:space="preserve"> факсимильного сообщения.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если заявление и необходимые документы поданы заявителем через МФЦ, ОСЗН направляет результат услуги в МФЦ для передачи заявителю.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3 календарных дня.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2.2. Описание адм</w:t>
      </w:r>
      <w:r>
        <w:t>инистративных процедур, осуществляемых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2.2.1. 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</w:t>
      </w:r>
      <w:r>
        <w:t>нной услуги, а также консультирование заявителей о порядке предоставления государственной услуги в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</w:t>
      </w:r>
      <w:r>
        <w:t>луги, о ходе ее предоставления, по иным вопросам, связанным с ее предоставлением.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</w:t>
      </w:r>
      <w:r>
        <w:t>твляют работники МФЦ в соответствии с соглашением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личном</w:t>
      </w:r>
      <w:r>
        <w:t>,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 использованием информаторов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многофункциональ</w:t>
      </w:r>
      <w:r>
        <w:t>ном центре.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услуги, в том числе по вопросам: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уточн</w:t>
      </w:r>
      <w:r>
        <w:t>ения перечня документов, необходимых при обращении за получением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</w:t>
      </w:r>
      <w:r>
        <w:t>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соответствующего документа либо</w:t>
      </w:r>
      <w:r>
        <w:t xml:space="preserve"> направление информации по вопросам предоставления услуги, уведомление о ходе ее предоставления.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регистрация напра</w:t>
      </w:r>
      <w:r>
        <w:t>вленных ответов по вопросам предоставления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2.2.2. Прием от заявителей и регистрация заявления и документов, необходимых для предоставления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</w:t>
      </w:r>
      <w:r>
        <w:t>ся поступление необходимых для предоставления государственной услуги документов от заявителя в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работнику МФЦ, представляя документ, удостоверяющий личность, и документы на предоставление государ</w:t>
      </w:r>
      <w:r>
        <w:t>ственной услуги, которые не могут быть получены без участия заявителя.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</w:t>
      </w:r>
      <w:r>
        <w:t>рственной услуги, после заполнения заявителем проверяет правильность внесенных данных и визирует заявление;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распечатывает его и представляет заявителю на подпись;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проверяет документ</w:t>
      </w:r>
      <w:r>
        <w:t>ы, удостоверяющие личность заявителя, в случае обращения представителя гражданина - полномочия представителя; свидетельствует своей подписью правильность внесения в заявление данных заявителя;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осуществляет проверку полноты представленных документов, указан</w:t>
      </w:r>
      <w:r>
        <w:t xml:space="preserve">ных в </w:t>
      </w:r>
      <w:hyperlink w:anchor="P155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Регламента, необходимых для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проверяет имело ли место обращение гражданина ранее, проставляет соответствующую отметку в </w:t>
      </w:r>
      <w:r>
        <w:t>заявлении;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выдает заявителю в течение 1 рабочего дня один из следующих документов: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</w:t>
      </w:r>
      <w:r>
        <w:t>омер заявления в МФЦ, фамилия и подпись работника МФЦ, принявшего заявление, дата принятия документов;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3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</w:t>
      </w:r>
      <w:r>
        <w:t>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Расписка о приеме документов в МФЦ вы</w:t>
      </w:r>
      <w:r>
        <w:t>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Способом фиксации результата является регистрация документов в информационной системе МФЦ либо формирование уведомления об отказе в приеме заявления и документов.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2.2.3. Формирование и направление межведомственных запросов в органы и организации, участвующ</w:t>
      </w:r>
      <w:r>
        <w:t>ие в предоставлении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Основанием для начала данной административной процедуры является отсутствие информации, указанной в </w:t>
      </w:r>
      <w:hyperlink w:anchor="P19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не предс</w:t>
      </w:r>
      <w:r>
        <w:t>тавленных заявителем по собственной инициативе.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Работник МФЦ при помощи системы межведомственного электронного взаимодействия осуществляет формирование запросов в органы (организации), участвующие в предоставлении государственной услуги, для получения соот</w:t>
      </w:r>
      <w:r>
        <w:t>ветствующей информации относительно заявителя.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работником МФЦ устанавливаются Соглашением о взаимодействии между минтрудом области и ГКУ РО "УМФЦ".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да</w:t>
      </w:r>
      <w:r>
        <w:t>нной административной процедуры, является работник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Критериями принятия решения по данной административной процедуре является отсутствие включенных в состав заявки документов (информации), предусмотренных </w:t>
      </w:r>
      <w:hyperlink w:anchor="P198" w:tooltip="7. Исчерпывающий перечень документов,">
        <w:r>
          <w:rPr>
            <w:color w:val="0000FF"/>
          </w:rPr>
          <w:t>подразделом 7 раздела II</w:t>
        </w:r>
      </w:hyperlink>
      <w:r>
        <w:t xml:space="preserve"> Регламента или представление данных документов заявителем по собственной инициативе, но не соответствующих требованиям к данным документам.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</w:t>
      </w:r>
      <w:r>
        <w:t>х документов или информации.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</w:t>
      </w:r>
      <w:r>
        <w:t xml:space="preserve">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 осуществления административной процедуры составляет 1 рабочий день со дня регистрации документов в информационной системе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2.2.4. Формирование комплекта документов и передача в ОСЗН.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</w:t>
      </w:r>
      <w:r>
        <w:t xml:space="preserve">ся наличие в МФЦ полного перечня необходимых для предоставления государственной услуги документов, предусмотренных </w:t>
      </w:r>
      <w:hyperlink w:anchor="P155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19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- 1 рабочий день после получения документов, запрашиваемых посредством межведомственного электронного взаимодействия (но не более 6 рабочих дней с</w:t>
      </w:r>
      <w:r>
        <w:t xml:space="preserve"> момента направления запросов), либо 1 рабочий день со дня представления заявителем полного перечня документов, предусмотренного </w:t>
      </w:r>
      <w:hyperlink w:anchor="P155" w:tooltip="6. Исчерпывающий перечень документов,">
        <w:r>
          <w:rPr>
            <w:color w:val="0000FF"/>
          </w:rPr>
          <w:t>подразделами 6 раздела II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обращения за</w:t>
      </w:r>
      <w:r>
        <w:t>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7 рабочих дней с момента получения заявления (запроса) от заявителя о предоставлении государственной ус</w:t>
      </w:r>
      <w:r>
        <w:t>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 ОСЗН.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</w:t>
      </w:r>
      <w:r>
        <w:t>вной процедуры, является работник МФЦ, осуществляющий прием документов.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 ОСЗН.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</w:t>
      </w:r>
      <w:r>
        <w:t>ентов в ОСЗН в информационной системе МФЦ Ростовской области.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</w:t>
      </w:r>
      <w:r>
        <w:t>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Порядок взаимодействия между МФЦ и ОСЗН при реализации принципа экстерриториальн</w:t>
      </w:r>
      <w:r>
        <w:t>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 от 10.12.2013 N 3.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Вносит сведения о направлении пакет</w:t>
      </w:r>
      <w:r>
        <w:t>а документов в МФЦ, ответственный за организацию предоставления услуги, в ИС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случае обращения заявителя в МФЦ по экстерриториальному принципу работник МФЦ осуществляет сканирование документов, принятых от заявителя, в информационную систему МФЦ, отв</w:t>
      </w:r>
      <w:r>
        <w:t>етственного за организацию предоставления услуги, формирует комплект документов в бумажном виде и направляет его в МФЦ, ответственный за организацию предоставления услуги.</w:t>
      </w:r>
    </w:p>
    <w:p w:rsidR="00195542" w:rsidRDefault="00D66659">
      <w:pPr>
        <w:pStyle w:val="ConsPlusNormal0"/>
        <w:jc w:val="both"/>
      </w:pPr>
      <w:r>
        <w:t xml:space="preserve">(абзац введен </w:t>
      </w:r>
      <w:hyperlink r:id="rId75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овлением</w:t>
        </w:r>
      </w:hyperlink>
      <w:r>
        <w:t xml:space="preserve"> минтруда Ростовской обл. от 25.11.2021 N 46)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2.2.5. Уведомление заявителя о результате предоставления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ОСЗН уведомления о предоставлении государственной услуги л</w:t>
      </w:r>
      <w:r>
        <w:t>ибо отказ в предоставлении в случае, когда заявитель указал способ получения результата услуги путем обращения в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 направления ОСЗН указанных документов в МФЦ определен соглашением о взаимодействии между ОСЗН и ГКУ РО "УМФЦ".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Работник МФЦ: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ОСЗН;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отказывает в выдаче документов, в случае если за выдачей документов обратилось лицо, не являющееся заявителем (представителем заявите</w:t>
      </w:r>
      <w:r>
        <w:t>ля), либо обратившееся лицо отказалось предъявить документ, удостоверяющий его личность.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Критерием принятия реше</w:t>
      </w:r>
      <w:r>
        <w:t>ния по административной процедуре является выбор заявителем способа получения результата услуги путем обращения в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акта органа местного самоуправления о назначении опекуном, попечителем (</w:t>
      </w:r>
      <w:r>
        <w:t>заключение о возможности быть опекуном, попечителем или заключение о невозможности быть опекуном, попечителем) лица, желающего установить опеку, попечительство над гражданином, признанным в установленном порядке недееспособными или ограниченно дееспособным</w:t>
      </w:r>
      <w:r>
        <w:t xml:space="preserve"> либо уведомление об отказе в предоставлении государственной услуги; акта органа местного самоуправления о назначении помощником лица, желающего установить патронаж над совершеннолетним дееспособным гражданином, который по состоянию здоровья не может самос</w:t>
      </w:r>
      <w:r>
        <w:t>тоятельно осуществлять и защищать свои права и исполнять обязанности либо уведомление об отказе в предоставлении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ук</w:t>
      </w:r>
      <w:r>
        <w:t>азанных документов в информационную систему МФЦ.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195542" w:rsidRDefault="00D66659">
      <w:pPr>
        <w:pStyle w:val="ConsPlusTitle0"/>
        <w:jc w:val="center"/>
      </w:pPr>
      <w:r>
        <w:t>в электронной форме, в том числе с использованием</w:t>
      </w:r>
    </w:p>
    <w:p w:rsidR="00195542" w:rsidRDefault="00D66659">
      <w:pPr>
        <w:pStyle w:val="ConsPlusTitle0"/>
        <w:jc w:val="center"/>
      </w:pPr>
      <w:r>
        <w:t>федеральной государственной информационной системы</w:t>
      </w:r>
    </w:p>
    <w:p w:rsidR="00195542" w:rsidRDefault="00D66659">
      <w:pPr>
        <w:pStyle w:val="ConsPlusTitle0"/>
        <w:jc w:val="center"/>
      </w:pPr>
      <w:r>
        <w:t>"Единый портал государственных и муниципальных услуг</w:t>
      </w:r>
    </w:p>
    <w:p w:rsidR="00195542" w:rsidRDefault="00D66659">
      <w:pPr>
        <w:pStyle w:val="ConsPlusTitle0"/>
        <w:jc w:val="center"/>
      </w:pPr>
      <w:r>
        <w:t>(</w:t>
      </w:r>
      <w:r>
        <w:t>функций)"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bookmarkStart w:id="12" w:name="P572"/>
      <w:bookmarkEnd w:id="12"/>
      <w:r>
        <w:t>3.1. Предоставление информации о порядке и сроках предоставления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ОСЗН, а также с использованием их электронной почты в по</w:t>
      </w:r>
      <w:r>
        <w:t xml:space="preserve">рядке, установленном в </w:t>
      </w:r>
      <w:hyperlink w:anchor="P71" w:tooltip="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&quot;Единый портал государственных и м">
        <w:r>
          <w:rPr>
            <w:color w:val="0000FF"/>
          </w:rPr>
          <w:t>пункте 3.1 подраздела 3 раздела I</w:t>
        </w:r>
      </w:hyperlink>
      <w:r>
        <w:t xml:space="preserve"> Регламента.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3.2. Запись на прием в ОСЗН (МФЦ) для подачи за</w:t>
      </w:r>
      <w:r>
        <w:t>проса о предоставлении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ознакомления с расписанием работы ОСЗН</w:t>
      </w:r>
      <w:r>
        <w:t>, МФЦ либо уполномоченного работника ОСЗН, МФЦ, а также с доступными для записи на прием датами и интервалами времени приема;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ОСЗН, МФЦ графика приема заявителей;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запись на прием </w:t>
      </w:r>
      <w:r>
        <w:t>посредством информационной системы МФЦ, которая обеспечивает возможность интеграции с ЕПГУ и официальными сайтами.</w:t>
      </w:r>
    </w:p>
    <w:p w:rsidR="00195542" w:rsidRDefault="00D66659">
      <w:pPr>
        <w:pStyle w:val="ConsPlusNormal0"/>
        <w:spacing w:before="240"/>
        <w:ind w:firstLine="540"/>
        <w:jc w:val="both"/>
      </w:pPr>
      <w:bookmarkStart w:id="13" w:name="P581"/>
      <w:bookmarkEnd w:id="13"/>
      <w:r>
        <w:t>3.3. Подача заявителем запроса и иных документов.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</w:t>
      </w:r>
      <w:r>
        <w:t>лении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</w:t>
      </w:r>
      <w:r>
        <w:t>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</w:t>
      </w:r>
      <w:r>
        <w:t>, необходимых для предоставления государственной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</w:t>
      </w:r>
      <w:r>
        <w:t>новении ошибок ввода и возврате для повторного ввода значений в электронную форму запроса;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</w:t>
      </w:r>
      <w:r>
        <w:t>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</w:t>
      </w:r>
      <w:r>
        <w:t>), и сведений, опубликованных на ЕПГУ, официальном сайте в части, касающейся сведений, отсутствующих в ЕСИА;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возможность доступа заявителя </w:t>
      </w:r>
      <w:r>
        <w:t>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</w:t>
      </w:r>
      <w:r>
        <w:t>вляются в ОСЗН посредством ЕПГУ.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документов, необходимых для предоставления государственной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регистрацию за</w:t>
      </w:r>
      <w:r>
        <w:t xml:space="preserve">проса без необходимости повторного предоставления заявителем таких документов на бумажном носителе в порядке, предусмотренном </w:t>
      </w:r>
      <w:hyperlink w:anchor="P572" w:tooltip="3.1. Предоставление информации о порядке и сроках предоставления услуги.">
        <w:r>
          <w:rPr>
            <w:color w:val="0000FF"/>
          </w:rPr>
          <w:t>пунктом 3.1</w:t>
        </w:r>
      </w:hyperlink>
      <w:r>
        <w:t xml:space="preserve"> настоящего подр</w:t>
      </w:r>
      <w:r>
        <w:t>аздела.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Предоставление в электронной форме заявителям информации о ходе предоставления услуги осуществляется посредством ЕПГУ в порядке, установленном в </w:t>
      </w:r>
      <w:hyperlink w:anchor="P581" w:tooltip="3.3. Подача заявителем запроса и иных документов.">
        <w:r>
          <w:rPr>
            <w:color w:val="0000FF"/>
          </w:rPr>
          <w:t>пункте 3.3</w:t>
        </w:r>
      </w:hyperlink>
      <w:r>
        <w:t xml:space="preserve"> настоящего подраздела.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уведомление о записи на прием в ОСЗН или МФЦ, содержащее сведения о дате, времени и месте приема;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 xml:space="preserve">уведомление о приеме и </w:t>
      </w:r>
      <w:r>
        <w:t>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</w:t>
      </w:r>
      <w:r>
        <w:t>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</w:t>
      </w:r>
      <w:r>
        <w:t>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3.6. Получение заявителем результата.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 в э</w:t>
      </w:r>
      <w:r>
        <w:t>лектронной форме нормативными правовыми актами предусмотрено. В случае отказа в предоставлении государственной услуги заявитель может получить уведомление в электронном виде.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</w:t>
      </w:r>
      <w:r>
        <w:t>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</w:t>
      </w:r>
      <w:r>
        <w:t>аны (организации).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3.7.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Заявителю предоставляется возможность направления</w:t>
      </w:r>
      <w:r>
        <w:t xml:space="preserve"> жалобы в электронной форме в соответствии с порядком, закрепленным в Федеральном </w:t>
      </w:r>
      <w:hyperlink r:id="rId7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представления государственных и муниципальных услуг", </w:t>
      </w:r>
      <w:hyperlink r:id="rId77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постановлении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</w:t>
      </w:r>
      <w:r>
        <w:t>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работников.</w:t>
      </w:r>
    </w:p>
    <w:p w:rsidR="00195542" w:rsidRDefault="00D66659">
      <w:pPr>
        <w:pStyle w:val="ConsPlusNormal0"/>
        <w:jc w:val="both"/>
      </w:pPr>
      <w:r>
        <w:t xml:space="preserve">(в ред. </w:t>
      </w:r>
      <w:hyperlink r:id="rId78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</w:t>
      </w:r>
      <w:r>
        <w:t>ской обл. 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2"/>
      </w:pPr>
      <w:r>
        <w:t>4. Порядок исправления допущенных опечаток</w:t>
      </w:r>
    </w:p>
    <w:p w:rsidR="00195542" w:rsidRDefault="00D66659">
      <w:pPr>
        <w:pStyle w:val="ConsPlusTitle0"/>
        <w:jc w:val="center"/>
      </w:pPr>
      <w:r>
        <w:t>и ошибок в выданных в результате предоставления</w:t>
      </w:r>
    </w:p>
    <w:p w:rsidR="00195542" w:rsidRDefault="00D66659">
      <w:pPr>
        <w:pStyle w:val="ConsPlusTitle0"/>
        <w:jc w:val="center"/>
      </w:pPr>
      <w:r>
        <w:t>государственной услуги документах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 xml:space="preserve">Основанием для начала административной процедуры по исправлению допущенных опечаток в акте органа местного самоуправления о назначении опекуном (попечителем, помощником) является поступление в ОСЗН или в МФЦ письменного заявления об исправлении допущенных </w:t>
      </w:r>
      <w:r>
        <w:t>опечаток и ошибок в произвольной форме с приложением оригинала выданного акта органа местного самоуправления и комплекта документов, на основании которых предоставлялась услуга.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Заявление об исправлении допущенных опечаток и ошибок в акте органа местного с</w:t>
      </w:r>
      <w:r>
        <w:t xml:space="preserve">амоуправления о назначении опекуном (попечителем, помощником), его оригинал и комплект документов, предусмотренный </w:t>
      </w:r>
      <w:hyperlink w:anchor="P155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 и </w:t>
      </w:r>
      <w:hyperlink w:anchor="P19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подаются в ОСЗН или в МФЦ лично либо через представителя, либо посредством ЕПГУ, официального сайта ОСЗН по месту регистрации заявителя, официального сайта МФЦ.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прием и</w:t>
      </w:r>
      <w:r>
        <w:t xml:space="preserve"> регистрация заявления с приложенными к нему документами;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назначение ответственного исполнителя;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195542" w:rsidRDefault="00D66659">
      <w:pPr>
        <w:pStyle w:val="ConsPlusNormal0"/>
        <w:spacing w:before="240"/>
        <w:ind w:firstLine="540"/>
        <w:jc w:val="both"/>
      </w:pPr>
      <w:r>
        <w:t>Срок рассмотрения заявления и приложенных документов составляет 15 рабочих дней.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1"/>
      </w:pPr>
      <w:r>
        <w:t xml:space="preserve">Раздел IV. </w:t>
      </w:r>
      <w:r>
        <w:t>ФОРМЫ КОНТРОЛЯ ЗА ПРЕДОСТАВЛЕНИЕМ</w:t>
      </w:r>
    </w:p>
    <w:p w:rsidR="00195542" w:rsidRDefault="00D66659">
      <w:pPr>
        <w:pStyle w:val="ConsPlusTitle0"/>
        <w:jc w:val="center"/>
      </w:pPr>
      <w:r>
        <w:t>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 xml:space="preserve">Утратил силу. - </w:t>
      </w:r>
      <w:hyperlink r:id="rId79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19.09.2025 N 35.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195542" w:rsidRDefault="00D66659">
      <w:pPr>
        <w:pStyle w:val="ConsPlusTitle0"/>
        <w:jc w:val="center"/>
      </w:pPr>
      <w:r>
        <w:t>РЕШЕНИЙ И ДЕ</w:t>
      </w:r>
      <w:r>
        <w:t>ЙСТВИЙ (БЕЗДЕЙСТВИЯ) ОРГАНА, ПРЕДОСТАВЛЯЮЩЕГО</w:t>
      </w:r>
    </w:p>
    <w:p w:rsidR="00195542" w:rsidRDefault="00D66659">
      <w:pPr>
        <w:pStyle w:val="ConsPlusTitle0"/>
        <w:jc w:val="center"/>
      </w:pPr>
      <w:r>
        <w:t>ГОСУДАРСТВЕННУЮ УСЛУГУ, А ТАКЖЕ ДОЛЖНОСТНЫХ ЛИЦ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 xml:space="preserve">Утратил силу. - </w:t>
      </w:r>
      <w:hyperlink r:id="rId80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19.09.2025 N 35.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Title0"/>
        <w:jc w:val="center"/>
        <w:outlineLvl w:val="1"/>
      </w:pPr>
      <w:r>
        <w:t>Раздел VI. ИНЫЕ ПОЛОЖЕНИЯ,</w:t>
      </w:r>
    </w:p>
    <w:p w:rsidR="00195542" w:rsidRDefault="00D66659">
      <w:pPr>
        <w:pStyle w:val="ConsPlusTitle0"/>
        <w:jc w:val="center"/>
      </w:pPr>
      <w:r>
        <w:t>ПРЕДУСМОТРЕННЫЕ НОРМАТИВНЫМ ПРАВОВЫМ АКТОМ</w:t>
      </w:r>
    </w:p>
    <w:p w:rsidR="00195542" w:rsidRDefault="00D66659">
      <w:pPr>
        <w:pStyle w:val="ConsPlusTitle0"/>
        <w:jc w:val="center"/>
      </w:pPr>
      <w:r>
        <w:t>ПРАВИТЕЛЬСТВА РОССИЙСКОЙ ФЕДЕРАЦИИ</w:t>
      </w:r>
    </w:p>
    <w:p w:rsidR="00195542" w:rsidRDefault="00195542">
      <w:pPr>
        <w:pStyle w:val="ConsPlusNormal0"/>
        <w:jc w:val="center"/>
      </w:pPr>
    </w:p>
    <w:p w:rsidR="00195542" w:rsidRDefault="00D66659">
      <w:pPr>
        <w:pStyle w:val="ConsPlusNormal0"/>
        <w:jc w:val="center"/>
      </w:pPr>
      <w:r>
        <w:t xml:space="preserve">(введено </w:t>
      </w:r>
      <w:hyperlink r:id="rId81" w:tooltip="Постановление минтруда Ростовской обл. от 19.09.2025 N 3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195542" w:rsidRDefault="00D66659">
      <w:pPr>
        <w:pStyle w:val="ConsPlusNormal0"/>
        <w:jc w:val="center"/>
      </w:pPr>
      <w:r>
        <w:t>от 19.09.2025 N 35)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Федерации, не ус</w:t>
      </w:r>
      <w:r>
        <w:t>тановлены.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</w:pPr>
      <w:r>
        <w:t>Начальник отдела по делам инвалидов,</w:t>
      </w:r>
    </w:p>
    <w:p w:rsidR="00195542" w:rsidRDefault="00D66659">
      <w:pPr>
        <w:pStyle w:val="ConsPlusNormal0"/>
        <w:jc w:val="right"/>
      </w:pPr>
      <w:r>
        <w:t>граждан, уволенных с военной службы,</w:t>
      </w:r>
    </w:p>
    <w:p w:rsidR="00195542" w:rsidRDefault="00D66659">
      <w:pPr>
        <w:pStyle w:val="ConsPlusNormal0"/>
        <w:jc w:val="right"/>
      </w:pPr>
      <w:r>
        <w:t>и взаимодействия с общественными</w:t>
      </w:r>
    </w:p>
    <w:p w:rsidR="00195542" w:rsidRDefault="00D66659">
      <w:pPr>
        <w:pStyle w:val="ConsPlusNormal0"/>
        <w:jc w:val="right"/>
      </w:pPr>
      <w:r>
        <w:t>организациями</w:t>
      </w:r>
    </w:p>
    <w:p w:rsidR="00195542" w:rsidRDefault="00D66659">
      <w:pPr>
        <w:pStyle w:val="ConsPlusNormal0"/>
        <w:jc w:val="right"/>
      </w:pPr>
      <w:r>
        <w:t>Т.И.РУДИК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  <w:outlineLvl w:val="1"/>
      </w:pPr>
      <w:r>
        <w:t>Приложение N 1</w:t>
      </w:r>
    </w:p>
    <w:p w:rsidR="00195542" w:rsidRDefault="00D66659">
      <w:pPr>
        <w:pStyle w:val="ConsPlusNormal0"/>
        <w:jc w:val="right"/>
      </w:pPr>
      <w:r>
        <w:t>к Административному регламенту</w:t>
      </w:r>
    </w:p>
    <w:p w:rsidR="00195542" w:rsidRDefault="00D66659">
      <w:pPr>
        <w:pStyle w:val="ConsPlusNormal0"/>
        <w:jc w:val="right"/>
      </w:pPr>
      <w:r>
        <w:t>предоставления государственной услуги</w:t>
      </w:r>
    </w:p>
    <w:p w:rsidR="00195542" w:rsidRDefault="00D66659">
      <w:pPr>
        <w:pStyle w:val="ConsPlusNormal0"/>
        <w:jc w:val="right"/>
      </w:pPr>
      <w:r>
        <w:t>"Предоставление информац</w:t>
      </w:r>
      <w:r>
        <w:t>ии, прием</w:t>
      </w:r>
    </w:p>
    <w:p w:rsidR="00195542" w:rsidRDefault="00D66659">
      <w:pPr>
        <w:pStyle w:val="ConsPlusNormal0"/>
        <w:jc w:val="right"/>
      </w:pPr>
      <w:r>
        <w:t>документов органами опеки и попечительства</w:t>
      </w:r>
    </w:p>
    <w:p w:rsidR="00195542" w:rsidRDefault="00D66659">
      <w:pPr>
        <w:pStyle w:val="ConsPlusNormal0"/>
        <w:jc w:val="right"/>
      </w:pPr>
      <w:r>
        <w:t>от лиц, желающих установить опеку</w:t>
      </w:r>
    </w:p>
    <w:p w:rsidR="00195542" w:rsidRDefault="00D66659">
      <w:pPr>
        <w:pStyle w:val="ConsPlusNormal0"/>
        <w:jc w:val="right"/>
      </w:pPr>
      <w:r>
        <w:t>(попечительство) или патронаж над</w:t>
      </w:r>
    </w:p>
    <w:p w:rsidR="00195542" w:rsidRDefault="00D66659">
      <w:pPr>
        <w:pStyle w:val="ConsPlusNormal0"/>
        <w:jc w:val="right"/>
      </w:pPr>
      <w:r>
        <w:t>определенной категорией граждан (лица,</w:t>
      </w:r>
    </w:p>
    <w:p w:rsidR="00195542" w:rsidRDefault="00D66659">
      <w:pPr>
        <w:pStyle w:val="ConsPlusNormal0"/>
        <w:jc w:val="right"/>
      </w:pPr>
      <w:r>
        <w:t>признанные в установленном законом</w:t>
      </w:r>
    </w:p>
    <w:p w:rsidR="00195542" w:rsidRDefault="00D66659">
      <w:pPr>
        <w:pStyle w:val="ConsPlusNormal0"/>
        <w:jc w:val="right"/>
      </w:pPr>
      <w:r>
        <w:t>порядке недееспособными)"</w:t>
      </w:r>
    </w:p>
    <w:p w:rsidR="00195542" w:rsidRDefault="001955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955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2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от 25.11.2021 N 46)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</w:tr>
    </w:tbl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(наименование органа опеки и попечительства)</w:t>
      </w:r>
    </w:p>
    <w:p w:rsidR="00195542" w:rsidRDefault="00D66659">
      <w:pPr>
        <w:pStyle w:val="ConsPlusNonformat0"/>
        <w:jc w:val="both"/>
      </w:pPr>
      <w:r>
        <w:t xml:space="preserve">                               от__________________________________________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</w:t>
      </w:r>
      <w:r>
        <w:t xml:space="preserve">   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   (фамилия, имя, отчество (при наличии),</w:t>
      </w:r>
    </w:p>
    <w:p w:rsidR="00195542" w:rsidRDefault="00D66659">
      <w:pPr>
        <w:pStyle w:val="ConsPlusNonformat0"/>
        <w:jc w:val="both"/>
      </w:pPr>
      <w:r>
        <w:t xml:space="preserve">                                  гражданство, документ, удостоверяющий</w:t>
      </w:r>
    </w:p>
    <w:p w:rsidR="00195542" w:rsidRDefault="00D66659">
      <w:pPr>
        <w:pStyle w:val="ConsPlusNonformat0"/>
        <w:jc w:val="both"/>
      </w:pPr>
      <w:r>
        <w:t xml:space="preserve">                                личность (серия, номер, кем и к</w:t>
      </w:r>
      <w:r>
        <w:t>огда выдан),</w:t>
      </w:r>
    </w:p>
    <w:p w:rsidR="00195542" w:rsidRDefault="00D66659">
      <w:pPr>
        <w:pStyle w:val="ConsPlusNonformat0"/>
        <w:jc w:val="both"/>
      </w:pPr>
      <w:r>
        <w:t xml:space="preserve">                                   адрес места фактического проживания</w:t>
      </w:r>
    </w:p>
    <w:p w:rsidR="00195542" w:rsidRDefault="00D66659">
      <w:pPr>
        <w:pStyle w:val="ConsPlusNonformat0"/>
        <w:jc w:val="both"/>
      </w:pPr>
      <w:r>
        <w:t xml:space="preserve">                                     гражданина, выразившего желание</w:t>
      </w:r>
    </w:p>
    <w:p w:rsidR="00195542" w:rsidRDefault="00D66659">
      <w:pPr>
        <w:pStyle w:val="ConsPlusNonformat0"/>
        <w:jc w:val="both"/>
      </w:pPr>
      <w:r>
        <w:t xml:space="preserve">                                              оформить патронаж)</w:t>
      </w:r>
    </w:p>
    <w:p w:rsidR="00195542" w:rsidRDefault="00195542">
      <w:pPr>
        <w:pStyle w:val="ConsPlusNonformat0"/>
        <w:jc w:val="both"/>
      </w:pPr>
    </w:p>
    <w:p w:rsidR="00195542" w:rsidRDefault="00D66659">
      <w:pPr>
        <w:pStyle w:val="ConsPlusNonformat0"/>
        <w:jc w:val="both"/>
      </w:pPr>
      <w:bookmarkStart w:id="14" w:name="P678"/>
      <w:bookmarkEnd w:id="14"/>
      <w:r>
        <w:t xml:space="preserve">                                 ЗАЯВЛЕНИЕ</w:t>
      </w:r>
    </w:p>
    <w:p w:rsidR="00195542" w:rsidRDefault="00195542">
      <w:pPr>
        <w:pStyle w:val="ConsPlusNonformat0"/>
        <w:jc w:val="both"/>
      </w:pPr>
    </w:p>
    <w:p w:rsidR="00195542" w:rsidRDefault="00D66659">
      <w:pPr>
        <w:pStyle w:val="ConsPlusNonformat0"/>
        <w:jc w:val="both"/>
      </w:pPr>
      <w:r>
        <w:t xml:space="preserve">  Прошу назначить меня помощником для осуществления патронажа над _________</w:t>
      </w:r>
    </w:p>
    <w:p w:rsidR="00195542" w:rsidRDefault="00D66659">
      <w:pPr>
        <w:pStyle w:val="ConsPlusNonformat0"/>
        <w:jc w:val="both"/>
      </w:pPr>
      <w:r>
        <w:t>__________________________________________________________________________,</w:t>
      </w:r>
    </w:p>
    <w:p w:rsidR="00195542" w:rsidRDefault="00D66659">
      <w:pPr>
        <w:pStyle w:val="ConsPlusNonformat0"/>
        <w:jc w:val="both"/>
      </w:pPr>
      <w:r>
        <w:t xml:space="preserve">                  фамилия, имя, отчество, степень родства</w:t>
      </w:r>
    </w:p>
    <w:p w:rsidR="00195542" w:rsidRDefault="00D66659">
      <w:pPr>
        <w:pStyle w:val="ConsPlusNonformat0"/>
        <w:jc w:val="both"/>
      </w:pPr>
      <w:r>
        <w:t>та</w:t>
      </w:r>
      <w:r>
        <w:t>к как по состоянию здоровья он (она) не может самостоятельно осуществлять</w:t>
      </w:r>
    </w:p>
    <w:p w:rsidR="00195542" w:rsidRDefault="00D66659">
      <w:pPr>
        <w:pStyle w:val="ConsPlusNonformat0"/>
        <w:jc w:val="both"/>
      </w:pPr>
      <w:r>
        <w:t>и защищать свои права и исполнять обязанности.</w:t>
      </w:r>
    </w:p>
    <w:p w:rsidR="00195542" w:rsidRDefault="00D66659">
      <w:pPr>
        <w:pStyle w:val="ConsPlusNonformat0"/>
        <w:jc w:val="both"/>
      </w:pPr>
      <w:r>
        <w:t xml:space="preserve">    Сообщаю, что я __________ прошел(а) медицинское освидетельствование для</w:t>
      </w:r>
    </w:p>
    <w:p w:rsidR="00195542" w:rsidRDefault="00D66659">
      <w:pPr>
        <w:pStyle w:val="ConsPlusNonformat0"/>
        <w:jc w:val="both"/>
      </w:pPr>
      <w:r>
        <w:t xml:space="preserve">                    (дата)</w:t>
      </w:r>
    </w:p>
    <w:p w:rsidR="00195542" w:rsidRDefault="00D66659">
      <w:pPr>
        <w:pStyle w:val="ConsPlusNonformat0"/>
        <w:jc w:val="both"/>
      </w:pPr>
      <w:r>
        <w:t>граждан, выразивших желание офор</w:t>
      </w:r>
      <w:r>
        <w:t>мить патронаж, в медицинской организации___</w:t>
      </w:r>
    </w:p>
    <w:p w:rsidR="00195542" w:rsidRDefault="00D66659">
      <w:pPr>
        <w:pStyle w:val="ConsPlusNonformat0"/>
        <w:jc w:val="both"/>
      </w:pPr>
      <w:r>
        <w:t>__________________________________________________________________________,</w:t>
      </w:r>
    </w:p>
    <w:p w:rsidR="00195542" w:rsidRDefault="00D66659">
      <w:pPr>
        <w:pStyle w:val="ConsPlusNonformat0"/>
        <w:jc w:val="both"/>
      </w:pPr>
      <w:r>
        <w:t xml:space="preserve">               (полное наименование медицинской организации)</w:t>
      </w:r>
    </w:p>
    <w:p w:rsidR="00195542" w:rsidRDefault="00D66659">
      <w:pPr>
        <w:pStyle w:val="ConsPlusNonformat0"/>
        <w:jc w:val="both"/>
      </w:pPr>
      <w:r>
        <w:t>расположенной по адресу___________________________________________________.</w:t>
      </w:r>
    </w:p>
    <w:p w:rsidR="00195542" w:rsidRDefault="00D66659">
      <w:pPr>
        <w:pStyle w:val="ConsPlusNonformat0"/>
        <w:jc w:val="both"/>
      </w:pPr>
      <w:r>
        <w:t xml:space="preserve">                                 (адрес медицинской организации)</w:t>
      </w:r>
    </w:p>
    <w:p w:rsidR="00195542" w:rsidRDefault="00D66659">
      <w:pPr>
        <w:pStyle w:val="ConsPlusNonformat0"/>
        <w:jc w:val="both"/>
      </w:pPr>
      <w:r>
        <w:t xml:space="preserve">    С  требованиями  к  осуществлению  патронажа,  исполнению  обязанностей</w:t>
      </w:r>
    </w:p>
    <w:p w:rsidR="00195542" w:rsidRDefault="00D66659">
      <w:pPr>
        <w:pStyle w:val="ConsPlusNonformat0"/>
        <w:jc w:val="both"/>
      </w:pPr>
      <w:r>
        <w:t>помощника ознакомлен.</w:t>
      </w:r>
    </w:p>
    <w:p w:rsidR="00195542" w:rsidRDefault="00D66659">
      <w:pPr>
        <w:pStyle w:val="ConsPlusNonformat0"/>
        <w:jc w:val="both"/>
      </w:pPr>
      <w:r>
        <w:t xml:space="preserve">    Предполагается ____________ проживание с_______________________________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(со</w:t>
      </w:r>
      <w:r>
        <w:t>вместное /раздельное)               (Ф.И.О. гражданина,</w:t>
      </w:r>
    </w:p>
    <w:p w:rsidR="00195542" w:rsidRDefault="00D66659">
      <w:pPr>
        <w:pStyle w:val="ConsPlusNonformat0"/>
        <w:jc w:val="both"/>
      </w:pPr>
      <w:r>
        <w:t xml:space="preserve">                                                 нуждающегося в помощнике)</w:t>
      </w:r>
    </w:p>
    <w:p w:rsidR="00195542" w:rsidRDefault="00D66659">
      <w:pPr>
        <w:pStyle w:val="ConsPlusNonformat0"/>
        <w:jc w:val="both"/>
      </w:pPr>
      <w:r>
        <w:t>по адресу:_________________________________________________________________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(указывается полный почтовый адре</w:t>
      </w:r>
      <w:r>
        <w:t>с (только в случае</w:t>
      </w:r>
    </w:p>
    <w:p w:rsidR="00195542" w:rsidRDefault="00D66659">
      <w:pPr>
        <w:pStyle w:val="ConsPlusNonformat0"/>
        <w:jc w:val="both"/>
      </w:pPr>
      <w:r>
        <w:t xml:space="preserve">                             совместного проживания))</w:t>
      </w:r>
    </w:p>
    <w:p w:rsidR="00195542" w:rsidRDefault="00D66659">
      <w:pPr>
        <w:pStyle w:val="ConsPlusNonformat0"/>
        <w:jc w:val="both"/>
      </w:pPr>
      <w:r>
        <w:t xml:space="preserve">    Результат прошу выдать:________________________________________________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 (указать способ выдачи результата)</w:t>
      </w:r>
    </w:p>
    <w:p w:rsidR="00195542" w:rsidRDefault="00D66659">
      <w:pPr>
        <w:pStyle w:val="ConsPlusNonformat0"/>
        <w:jc w:val="both"/>
      </w:pPr>
      <w:r>
        <w:t xml:space="preserve">                                     ___</w:t>
      </w:r>
      <w:r>
        <w:t>__________________ 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            (подпись)            (дата)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</w:pPr>
      <w:r>
        <w:t>Начальник отдела по делам инвалидов,</w:t>
      </w:r>
    </w:p>
    <w:p w:rsidR="00195542" w:rsidRDefault="00D66659">
      <w:pPr>
        <w:pStyle w:val="ConsPlusNormal0"/>
        <w:jc w:val="right"/>
      </w:pPr>
      <w:r>
        <w:t>граждан, уволенных с военной службы,</w:t>
      </w:r>
    </w:p>
    <w:p w:rsidR="00195542" w:rsidRDefault="00D66659">
      <w:pPr>
        <w:pStyle w:val="ConsPlusNormal0"/>
        <w:jc w:val="right"/>
      </w:pPr>
      <w:r>
        <w:t>и взаимодействия с общественными</w:t>
      </w:r>
    </w:p>
    <w:p w:rsidR="00195542" w:rsidRDefault="00D66659">
      <w:pPr>
        <w:pStyle w:val="ConsPlusNormal0"/>
        <w:jc w:val="right"/>
      </w:pPr>
      <w:r>
        <w:t>организациями</w:t>
      </w:r>
    </w:p>
    <w:p w:rsidR="00195542" w:rsidRDefault="00D66659">
      <w:pPr>
        <w:pStyle w:val="ConsPlusNormal0"/>
        <w:jc w:val="right"/>
      </w:pPr>
      <w:r>
        <w:t>Т.И. Рудик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  <w:outlineLvl w:val="1"/>
      </w:pPr>
      <w:r>
        <w:t>Приложение N 2</w:t>
      </w:r>
    </w:p>
    <w:p w:rsidR="00195542" w:rsidRDefault="00D66659">
      <w:pPr>
        <w:pStyle w:val="ConsPlusNormal0"/>
        <w:jc w:val="right"/>
      </w:pPr>
      <w:r>
        <w:t>к Административному регламенту</w:t>
      </w:r>
    </w:p>
    <w:p w:rsidR="00195542" w:rsidRDefault="00D66659">
      <w:pPr>
        <w:pStyle w:val="ConsPlusNormal0"/>
        <w:jc w:val="right"/>
      </w:pPr>
      <w:r>
        <w:t>предоставления государственной услуги</w:t>
      </w:r>
    </w:p>
    <w:p w:rsidR="00195542" w:rsidRDefault="00D66659">
      <w:pPr>
        <w:pStyle w:val="ConsPlusNormal0"/>
        <w:jc w:val="right"/>
      </w:pPr>
      <w:r>
        <w:t>"Предоставление информации, прием</w:t>
      </w:r>
    </w:p>
    <w:p w:rsidR="00195542" w:rsidRDefault="00D66659">
      <w:pPr>
        <w:pStyle w:val="ConsPlusNormal0"/>
        <w:jc w:val="right"/>
      </w:pPr>
      <w:r>
        <w:t>документов органами опеки и попечительства</w:t>
      </w:r>
    </w:p>
    <w:p w:rsidR="00195542" w:rsidRDefault="00D66659">
      <w:pPr>
        <w:pStyle w:val="ConsPlusNormal0"/>
        <w:jc w:val="right"/>
      </w:pPr>
      <w:r>
        <w:t>от лиц, желающих установить опеку</w:t>
      </w:r>
    </w:p>
    <w:p w:rsidR="00195542" w:rsidRDefault="00D66659">
      <w:pPr>
        <w:pStyle w:val="ConsPlusNormal0"/>
        <w:jc w:val="right"/>
      </w:pPr>
      <w:r>
        <w:t>(попечительство) или патронаж над</w:t>
      </w:r>
    </w:p>
    <w:p w:rsidR="00195542" w:rsidRDefault="00D66659">
      <w:pPr>
        <w:pStyle w:val="ConsPlusNormal0"/>
        <w:jc w:val="right"/>
      </w:pPr>
      <w:r>
        <w:t>определенной категорией гра</w:t>
      </w:r>
      <w:r>
        <w:t>ждан (лица,</w:t>
      </w:r>
    </w:p>
    <w:p w:rsidR="00195542" w:rsidRDefault="00D66659">
      <w:pPr>
        <w:pStyle w:val="ConsPlusNormal0"/>
        <w:jc w:val="right"/>
      </w:pPr>
      <w:r>
        <w:t>признанные в установленном законом</w:t>
      </w:r>
    </w:p>
    <w:p w:rsidR="00195542" w:rsidRDefault="00D66659">
      <w:pPr>
        <w:pStyle w:val="ConsPlusNormal0"/>
        <w:jc w:val="right"/>
      </w:pPr>
      <w:r>
        <w:t>порядке недееспособными)"</w:t>
      </w:r>
    </w:p>
    <w:p w:rsidR="00195542" w:rsidRDefault="001955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955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 w:tooltip="Постановление минтруда Ростовской обл. от 25.11.2021 N 46 &quot;О внесении изменений в постановление министерства труда и социального развития Ростовской области от 12.09.2016 N 63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195542" w:rsidRDefault="00D66659">
            <w:pPr>
              <w:pStyle w:val="ConsPlusNormal0"/>
              <w:jc w:val="center"/>
            </w:pPr>
            <w:r>
              <w:rPr>
                <w:color w:val="392C69"/>
              </w:rPr>
              <w:t>от 25.11.2021 N 46)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542" w:rsidRDefault="00195542">
            <w:pPr>
              <w:pStyle w:val="ConsPlusNormal0"/>
            </w:pPr>
          </w:p>
        </w:tc>
      </w:tr>
    </w:tbl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(наименование органа опеки и попечительства)</w:t>
      </w:r>
    </w:p>
    <w:p w:rsidR="00195542" w:rsidRDefault="00D66659">
      <w:pPr>
        <w:pStyle w:val="ConsPlusNonformat0"/>
        <w:jc w:val="both"/>
      </w:pPr>
      <w:r>
        <w:t xml:space="preserve">                               от__________________________________________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</w:t>
      </w:r>
      <w:r>
        <w:t xml:space="preserve">   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   (фамилия, имя, отчество (при наличии),</w:t>
      </w:r>
    </w:p>
    <w:p w:rsidR="00195542" w:rsidRDefault="00D66659">
      <w:pPr>
        <w:pStyle w:val="ConsPlusNonformat0"/>
        <w:jc w:val="both"/>
      </w:pPr>
      <w:r>
        <w:t xml:space="preserve">                                  гражданство, документ, удостоверяющий</w:t>
      </w:r>
    </w:p>
    <w:p w:rsidR="00195542" w:rsidRDefault="00D66659">
      <w:pPr>
        <w:pStyle w:val="ConsPlusNonformat0"/>
        <w:jc w:val="both"/>
      </w:pPr>
      <w:r>
        <w:t xml:space="preserve">                                личность (серия, номер, кем и к</w:t>
      </w:r>
      <w:r>
        <w:t>огда выдан),</w:t>
      </w:r>
    </w:p>
    <w:p w:rsidR="00195542" w:rsidRDefault="00D66659">
      <w:pPr>
        <w:pStyle w:val="ConsPlusNonformat0"/>
        <w:jc w:val="both"/>
      </w:pPr>
      <w:r>
        <w:t xml:space="preserve">                                    адрес места фактического проживания</w:t>
      </w:r>
    </w:p>
    <w:p w:rsidR="00195542" w:rsidRDefault="00D66659">
      <w:pPr>
        <w:pStyle w:val="ConsPlusNonformat0"/>
        <w:jc w:val="both"/>
      </w:pPr>
      <w:r>
        <w:t xml:space="preserve">                                      гражданина, выразившего желание</w:t>
      </w:r>
    </w:p>
    <w:p w:rsidR="00195542" w:rsidRDefault="00D66659">
      <w:pPr>
        <w:pStyle w:val="ConsPlusNonformat0"/>
        <w:jc w:val="both"/>
      </w:pPr>
      <w:r>
        <w:t xml:space="preserve">                                       стать опекуном или попечителем</w:t>
      </w:r>
    </w:p>
    <w:p w:rsidR="00195542" w:rsidRDefault="00D66659">
      <w:pPr>
        <w:pStyle w:val="ConsPlusNonformat0"/>
        <w:jc w:val="both"/>
      </w:pPr>
      <w:r>
        <w:t xml:space="preserve">                               </w:t>
      </w:r>
      <w:r>
        <w:t xml:space="preserve">     совершеннолетнего недееспособного или</w:t>
      </w:r>
    </w:p>
    <w:p w:rsidR="00195542" w:rsidRDefault="00D66659">
      <w:pPr>
        <w:pStyle w:val="ConsPlusNonformat0"/>
        <w:jc w:val="both"/>
      </w:pPr>
      <w:r>
        <w:t xml:space="preserve">                                    не полностью дееспособного гражданина)</w:t>
      </w:r>
    </w:p>
    <w:p w:rsidR="00195542" w:rsidRDefault="00195542">
      <w:pPr>
        <w:pStyle w:val="ConsPlusNonformat0"/>
        <w:jc w:val="both"/>
      </w:pPr>
    </w:p>
    <w:p w:rsidR="00195542" w:rsidRDefault="00D66659">
      <w:pPr>
        <w:pStyle w:val="ConsPlusNonformat0"/>
        <w:jc w:val="both"/>
      </w:pPr>
      <w:bookmarkStart w:id="15" w:name="P743"/>
      <w:bookmarkEnd w:id="15"/>
      <w:r>
        <w:t xml:space="preserve">                                 ЗАЯВЛЕНИЕ</w:t>
      </w:r>
    </w:p>
    <w:p w:rsidR="00195542" w:rsidRDefault="00195542">
      <w:pPr>
        <w:pStyle w:val="ConsPlusNonformat0"/>
        <w:jc w:val="both"/>
      </w:pPr>
    </w:p>
    <w:p w:rsidR="00195542" w:rsidRDefault="00D66659">
      <w:pPr>
        <w:pStyle w:val="ConsPlusNonformat0"/>
        <w:jc w:val="both"/>
      </w:pPr>
      <w:r>
        <w:t xml:space="preserve">    Прошу  назначить  мне  помощника  для  осуществления  патронажа  в лице</w:t>
      </w:r>
    </w:p>
    <w:p w:rsidR="00195542" w:rsidRDefault="00D66659">
      <w:pPr>
        <w:pStyle w:val="ConsPlusNonformat0"/>
        <w:jc w:val="both"/>
      </w:pPr>
      <w:r>
        <w:t>_________________</w:t>
      </w:r>
      <w:r>
        <w:t>_________________________________________________________,</w:t>
      </w:r>
    </w:p>
    <w:p w:rsidR="00195542" w:rsidRDefault="00D66659">
      <w:pPr>
        <w:pStyle w:val="ConsPlusNonformat0"/>
        <w:jc w:val="both"/>
      </w:pPr>
      <w:r>
        <w:t xml:space="preserve">                  (фамилия, имя, отчество, степень родства)</w:t>
      </w:r>
    </w:p>
    <w:p w:rsidR="00195542" w:rsidRDefault="00D66659">
      <w:pPr>
        <w:pStyle w:val="ConsPlusNonformat0"/>
        <w:jc w:val="both"/>
      </w:pPr>
      <w:r>
        <w:t>проживающего по адресу:___________________________________________________,</w:t>
      </w:r>
    </w:p>
    <w:p w:rsidR="00195542" w:rsidRDefault="00D66659">
      <w:pPr>
        <w:pStyle w:val="ConsPlusNonformat0"/>
        <w:jc w:val="both"/>
      </w:pPr>
      <w:r>
        <w:t xml:space="preserve">                                   (полный почтовый адрес)</w:t>
      </w:r>
    </w:p>
    <w:p w:rsidR="00195542" w:rsidRDefault="00D66659">
      <w:pPr>
        <w:pStyle w:val="ConsPlusNonformat0"/>
        <w:jc w:val="both"/>
      </w:pPr>
      <w:r>
        <w:t>та</w:t>
      </w:r>
      <w:r>
        <w:t>к  как  по  состоянию  здоровья  я  не могу самостоятельно осуществлять и</w:t>
      </w:r>
    </w:p>
    <w:p w:rsidR="00195542" w:rsidRDefault="00D66659">
      <w:pPr>
        <w:pStyle w:val="ConsPlusNonformat0"/>
        <w:jc w:val="both"/>
      </w:pPr>
      <w:r>
        <w:t>защищать свои права и исполнять обязанности.</w:t>
      </w:r>
    </w:p>
    <w:p w:rsidR="00195542" w:rsidRDefault="00D66659">
      <w:pPr>
        <w:pStyle w:val="ConsPlusNonformat0"/>
        <w:jc w:val="both"/>
      </w:pPr>
      <w:r>
        <w:t xml:space="preserve">    Сообщаю, что я __________ прошел(а) медицинское освидетельствование для</w:t>
      </w:r>
    </w:p>
    <w:p w:rsidR="00195542" w:rsidRDefault="00D66659">
      <w:pPr>
        <w:pStyle w:val="ConsPlusNonformat0"/>
        <w:jc w:val="both"/>
      </w:pPr>
      <w:r>
        <w:t xml:space="preserve">                     (дата)</w:t>
      </w:r>
    </w:p>
    <w:p w:rsidR="00195542" w:rsidRDefault="00D66659">
      <w:pPr>
        <w:pStyle w:val="ConsPlusNonformat0"/>
        <w:jc w:val="both"/>
      </w:pPr>
      <w:r>
        <w:t>граждан, нуждающихся в оформлении</w:t>
      </w:r>
      <w:r>
        <w:t xml:space="preserve"> патронажа, в медицинской организации ____</w:t>
      </w:r>
    </w:p>
    <w:p w:rsidR="00195542" w:rsidRDefault="00D66659">
      <w:pPr>
        <w:pStyle w:val="ConsPlusNonformat0"/>
        <w:jc w:val="both"/>
      </w:pPr>
      <w:r>
        <w:t>__________________________________________________________________________,</w:t>
      </w:r>
    </w:p>
    <w:p w:rsidR="00195542" w:rsidRDefault="00D66659">
      <w:pPr>
        <w:pStyle w:val="ConsPlusNonformat0"/>
        <w:jc w:val="both"/>
      </w:pPr>
      <w:r>
        <w:t xml:space="preserve">               (полное наименование медицинской организации)</w:t>
      </w:r>
    </w:p>
    <w:p w:rsidR="00195542" w:rsidRDefault="00D66659">
      <w:pPr>
        <w:pStyle w:val="ConsPlusNonformat0"/>
        <w:jc w:val="both"/>
      </w:pPr>
      <w:r>
        <w:t>расположенной по адресу___________________________________________________.</w:t>
      </w:r>
    </w:p>
    <w:p w:rsidR="00195542" w:rsidRDefault="00D66659">
      <w:pPr>
        <w:pStyle w:val="ConsPlusNonformat0"/>
        <w:jc w:val="both"/>
      </w:pPr>
      <w:r>
        <w:t xml:space="preserve">                                                  ___________ 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                    (подпись)      (дата)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</w:pPr>
      <w:r>
        <w:t>Начальник отдела по делам инвалидов,</w:t>
      </w:r>
    </w:p>
    <w:p w:rsidR="00195542" w:rsidRDefault="00D66659">
      <w:pPr>
        <w:pStyle w:val="ConsPlusNormal0"/>
        <w:jc w:val="right"/>
      </w:pPr>
      <w:r>
        <w:t>граждан, уволенных с военной службы,</w:t>
      </w:r>
    </w:p>
    <w:p w:rsidR="00195542" w:rsidRDefault="00D66659">
      <w:pPr>
        <w:pStyle w:val="ConsPlusNormal0"/>
        <w:jc w:val="right"/>
      </w:pPr>
      <w:r>
        <w:t>и взаимодействия с общественными</w:t>
      </w:r>
    </w:p>
    <w:p w:rsidR="00195542" w:rsidRDefault="00D66659">
      <w:pPr>
        <w:pStyle w:val="ConsPlusNormal0"/>
        <w:jc w:val="right"/>
      </w:pPr>
      <w:r>
        <w:t>организациями</w:t>
      </w:r>
    </w:p>
    <w:p w:rsidR="00195542" w:rsidRDefault="00D66659">
      <w:pPr>
        <w:pStyle w:val="ConsPlusNormal0"/>
        <w:jc w:val="right"/>
      </w:pPr>
      <w:r>
        <w:t>Т.И. Рудик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  <w:outlineLvl w:val="1"/>
      </w:pPr>
      <w:r>
        <w:t>Приложение N 3</w:t>
      </w:r>
    </w:p>
    <w:p w:rsidR="00195542" w:rsidRDefault="00D66659">
      <w:pPr>
        <w:pStyle w:val="ConsPlusNormal0"/>
        <w:jc w:val="right"/>
      </w:pPr>
      <w:r>
        <w:t>к Административному регламенту</w:t>
      </w:r>
    </w:p>
    <w:p w:rsidR="00195542" w:rsidRDefault="00D66659">
      <w:pPr>
        <w:pStyle w:val="ConsPlusNormal0"/>
        <w:jc w:val="right"/>
      </w:pPr>
      <w:r>
        <w:t>предоставления государственной услуги</w:t>
      </w:r>
    </w:p>
    <w:p w:rsidR="00195542" w:rsidRDefault="00D66659">
      <w:pPr>
        <w:pStyle w:val="ConsPlusNormal0"/>
        <w:jc w:val="right"/>
      </w:pPr>
      <w:r>
        <w:t>"Предоставление информации, прием</w:t>
      </w:r>
    </w:p>
    <w:p w:rsidR="00195542" w:rsidRDefault="00D66659">
      <w:pPr>
        <w:pStyle w:val="ConsPlusNormal0"/>
        <w:jc w:val="right"/>
      </w:pPr>
      <w:r>
        <w:t>документов органами опеки и попечительства</w:t>
      </w:r>
    </w:p>
    <w:p w:rsidR="00195542" w:rsidRDefault="00D66659">
      <w:pPr>
        <w:pStyle w:val="ConsPlusNormal0"/>
        <w:jc w:val="right"/>
      </w:pPr>
      <w:r>
        <w:t>от лиц, желающих установить опеку</w:t>
      </w:r>
    </w:p>
    <w:p w:rsidR="00195542" w:rsidRDefault="00D66659">
      <w:pPr>
        <w:pStyle w:val="ConsPlusNormal0"/>
        <w:jc w:val="right"/>
      </w:pPr>
      <w:r>
        <w:t xml:space="preserve">(попечительство) или патронаж </w:t>
      </w:r>
      <w:r>
        <w:t>над</w:t>
      </w:r>
    </w:p>
    <w:p w:rsidR="00195542" w:rsidRDefault="00D66659">
      <w:pPr>
        <w:pStyle w:val="ConsPlusNormal0"/>
        <w:jc w:val="right"/>
      </w:pPr>
      <w:r>
        <w:t>определенной категорией граждан (лица,</w:t>
      </w:r>
    </w:p>
    <w:p w:rsidR="00195542" w:rsidRDefault="00D66659">
      <w:pPr>
        <w:pStyle w:val="ConsPlusNormal0"/>
        <w:jc w:val="right"/>
      </w:pPr>
      <w:r>
        <w:t>признанные в установленном законом</w:t>
      </w:r>
    </w:p>
    <w:p w:rsidR="00195542" w:rsidRDefault="00D66659">
      <w:pPr>
        <w:pStyle w:val="ConsPlusNormal0"/>
        <w:jc w:val="right"/>
      </w:pPr>
      <w:r>
        <w:t>порядке недееспособными)"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center"/>
      </w:pPr>
      <w:bookmarkStart w:id="16" w:name="P782"/>
      <w:bookmarkEnd w:id="16"/>
      <w:r>
        <w:t>Журнал регистрации заявлений граждан</w:t>
      </w:r>
    </w:p>
    <w:p w:rsidR="00195542" w:rsidRDefault="0019554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1700"/>
        <w:gridCol w:w="1700"/>
        <w:gridCol w:w="1984"/>
        <w:gridCol w:w="1700"/>
        <w:gridCol w:w="1417"/>
      </w:tblGrid>
      <w:tr w:rsidR="00195542">
        <w:tc>
          <w:tcPr>
            <w:tcW w:w="566" w:type="dxa"/>
          </w:tcPr>
          <w:p w:rsidR="00195542" w:rsidRDefault="00D66659">
            <w:pPr>
              <w:pStyle w:val="ConsPlusNormal0"/>
              <w:jc w:val="center"/>
            </w:pPr>
            <w:r>
              <w:t>N</w:t>
            </w:r>
          </w:p>
          <w:p w:rsidR="00195542" w:rsidRDefault="00D6665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700" w:type="dxa"/>
          </w:tcPr>
          <w:p w:rsidR="00195542" w:rsidRDefault="00D66659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700" w:type="dxa"/>
          </w:tcPr>
          <w:p w:rsidR="00195542" w:rsidRDefault="00D66659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984" w:type="dxa"/>
          </w:tcPr>
          <w:p w:rsidR="00195542" w:rsidRDefault="00D66659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700" w:type="dxa"/>
          </w:tcPr>
          <w:p w:rsidR="00195542" w:rsidRDefault="00D66659">
            <w:pPr>
              <w:pStyle w:val="ConsPlusNormal0"/>
              <w:jc w:val="center"/>
            </w:pPr>
            <w:r>
              <w:t>Содержание вопроса</w:t>
            </w:r>
          </w:p>
        </w:tc>
        <w:tc>
          <w:tcPr>
            <w:tcW w:w="1417" w:type="dxa"/>
          </w:tcPr>
          <w:p w:rsidR="00195542" w:rsidRDefault="00D66659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195542">
        <w:tc>
          <w:tcPr>
            <w:tcW w:w="566" w:type="dxa"/>
          </w:tcPr>
          <w:p w:rsidR="00195542" w:rsidRDefault="00D6665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0" w:type="dxa"/>
          </w:tcPr>
          <w:p w:rsidR="00195542" w:rsidRDefault="00D6665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195542" w:rsidRDefault="00D6665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95542" w:rsidRDefault="00D6665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195542" w:rsidRDefault="00D6665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95542" w:rsidRDefault="00D66659">
            <w:pPr>
              <w:pStyle w:val="ConsPlusNormal0"/>
              <w:jc w:val="center"/>
            </w:pPr>
            <w:r>
              <w:t>6</w:t>
            </w:r>
          </w:p>
        </w:tc>
      </w:tr>
      <w:tr w:rsidR="00195542">
        <w:tc>
          <w:tcPr>
            <w:tcW w:w="566" w:type="dxa"/>
          </w:tcPr>
          <w:p w:rsidR="00195542" w:rsidRDefault="00195542">
            <w:pPr>
              <w:pStyle w:val="ConsPlusNormal0"/>
            </w:pPr>
          </w:p>
        </w:tc>
        <w:tc>
          <w:tcPr>
            <w:tcW w:w="1700" w:type="dxa"/>
          </w:tcPr>
          <w:p w:rsidR="00195542" w:rsidRDefault="00195542">
            <w:pPr>
              <w:pStyle w:val="ConsPlusNormal0"/>
            </w:pPr>
          </w:p>
        </w:tc>
        <w:tc>
          <w:tcPr>
            <w:tcW w:w="1700" w:type="dxa"/>
          </w:tcPr>
          <w:p w:rsidR="00195542" w:rsidRDefault="00195542">
            <w:pPr>
              <w:pStyle w:val="ConsPlusNormal0"/>
            </w:pPr>
          </w:p>
        </w:tc>
        <w:tc>
          <w:tcPr>
            <w:tcW w:w="1984" w:type="dxa"/>
          </w:tcPr>
          <w:p w:rsidR="00195542" w:rsidRDefault="00195542">
            <w:pPr>
              <w:pStyle w:val="ConsPlusNormal0"/>
            </w:pPr>
          </w:p>
        </w:tc>
        <w:tc>
          <w:tcPr>
            <w:tcW w:w="1700" w:type="dxa"/>
          </w:tcPr>
          <w:p w:rsidR="00195542" w:rsidRDefault="00195542">
            <w:pPr>
              <w:pStyle w:val="ConsPlusNormal0"/>
            </w:pPr>
          </w:p>
        </w:tc>
        <w:tc>
          <w:tcPr>
            <w:tcW w:w="1417" w:type="dxa"/>
          </w:tcPr>
          <w:p w:rsidR="00195542" w:rsidRDefault="00195542">
            <w:pPr>
              <w:pStyle w:val="ConsPlusNormal0"/>
            </w:pPr>
          </w:p>
        </w:tc>
      </w:tr>
    </w:tbl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</w:pPr>
      <w:r>
        <w:t>Начальник отдела по делам инвалидов,</w:t>
      </w:r>
    </w:p>
    <w:p w:rsidR="00195542" w:rsidRDefault="00D66659">
      <w:pPr>
        <w:pStyle w:val="ConsPlusNormal0"/>
        <w:jc w:val="right"/>
      </w:pPr>
      <w:r>
        <w:t>граждан, уволенных с военной службы,</w:t>
      </w:r>
    </w:p>
    <w:p w:rsidR="00195542" w:rsidRDefault="00D66659">
      <w:pPr>
        <w:pStyle w:val="ConsPlusNormal0"/>
        <w:jc w:val="right"/>
      </w:pPr>
      <w:r>
        <w:t>и взаимодействия с общественными</w:t>
      </w:r>
    </w:p>
    <w:p w:rsidR="00195542" w:rsidRDefault="00D66659">
      <w:pPr>
        <w:pStyle w:val="ConsPlusNormal0"/>
        <w:jc w:val="right"/>
      </w:pPr>
      <w:r>
        <w:t>организациями</w:t>
      </w:r>
    </w:p>
    <w:p w:rsidR="00195542" w:rsidRDefault="00D66659">
      <w:pPr>
        <w:pStyle w:val="ConsPlusNormal0"/>
        <w:jc w:val="right"/>
      </w:pPr>
      <w:r>
        <w:t>Т.И. Рудик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  <w:outlineLvl w:val="1"/>
      </w:pPr>
      <w:r>
        <w:t>Приложение N 4</w:t>
      </w:r>
    </w:p>
    <w:p w:rsidR="00195542" w:rsidRDefault="00D66659">
      <w:pPr>
        <w:pStyle w:val="ConsPlusNormal0"/>
        <w:jc w:val="right"/>
      </w:pPr>
      <w:r>
        <w:t>к Административному регламенту</w:t>
      </w:r>
    </w:p>
    <w:p w:rsidR="00195542" w:rsidRDefault="00D66659">
      <w:pPr>
        <w:pStyle w:val="ConsPlusNormal0"/>
        <w:jc w:val="right"/>
      </w:pPr>
      <w:r>
        <w:t>предоставления государственной услуги</w:t>
      </w:r>
    </w:p>
    <w:p w:rsidR="00195542" w:rsidRDefault="00D66659">
      <w:pPr>
        <w:pStyle w:val="ConsPlusNormal0"/>
        <w:jc w:val="right"/>
      </w:pPr>
      <w:r>
        <w:t>"Предоставление информации, прием</w:t>
      </w:r>
    </w:p>
    <w:p w:rsidR="00195542" w:rsidRDefault="00D66659">
      <w:pPr>
        <w:pStyle w:val="ConsPlusNormal0"/>
        <w:jc w:val="right"/>
      </w:pPr>
      <w:r>
        <w:t>документов органами опеки и попечительства</w:t>
      </w:r>
    </w:p>
    <w:p w:rsidR="00195542" w:rsidRDefault="00D66659">
      <w:pPr>
        <w:pStyle w:val="ConsPlusNormal0"/>
        <w:jc w:val="right"/>
      </w:pPr>
      <w:r>
        <w:t>от лиц, желающих установить опеку</w:t>
      </w:r>
    </w:p>
    <w:p w:rsidR="00195542" w:rsidRDefault="00D66659">
      <w:pPr>
        <w:pStyle w:val="ConsPlusNormal0"/>
        <w:jc w:val="right"/>
      </w:pPr>
      <w:r>
        <w:t>(попечительство) или патронаж над</w:t>
      </w:r>
    </w:p>
    <w:p w:rsidR="00195542" w:rsidRDefault="00D66659">
      <w:pPr>
        <w:pStyle w:val="ConsPlusNormal0"/>
        <w:jc w:val="right"/>
      </w:pPr>
      <w:r>
        <w:t>определенной категорией граждан (лица,</w:t>
      </w:r>
    </w:p>
    <w:p w:rsidR="00195542" w:rsidRDefault="00D66659">
      <w:pPr>
        <w:pStyle w:val="ConsPlusNormal0"/>
        <w:jc w:val="right"/>
      </w:pPr>
      <w:r>
        <w:t>признанные в установленном законом</w:t>
      </w:r>
    </w:p>
    <w:p w:rsidR="00195542" w:rsidRDefault="00D66659">
      <w:pPr>
        <w:pStyle w:val="ConsPlusNormal0"/>
        <w:jc w:val="right"/>
      </w:pPr>
      <w:r>
        <w:t>порядке недееспособными)"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nformat0"/>
        <w:jc w:val="both"/>
      </w:pPr>
      <w:bookmarkStart w:id="17" w:name="P825"/>
      <w:bookmarkEnd w:id="17"/>
      <w:r>
        <w:t>Расписка-уведомление</w:t>
      </w:r>
    </w:p>
    <w:p w:rsidR="00195542" w:rsidRDefault="00D66659">
      <w:pPr>
        <w:pStyle w:val="ConsPlusNonformat0"/>
        <w:jc w:val="both"/>
      </w:pPr>
      <w:r>
        <w:t>Заявление и документы г</w:t>
      </w:r>
      <w:r>
        <w:t>р. _________________________________________________</w:t>
      </w:r>
    </w:p>
    <w:p w:rsidR="00195542" w:rsidRDefault="00D66659">
      <w:pPr>
        <w:pStyle w:val="ConsPlusNonformat0"/>
        <w:jc w:val="both"/>
      </w:pPr>
      <w:r>
        <w:t>принял:</w:t>
      </w:r>
    </w:p>
    <w:p w:rsidR="00195542" w:rsidRDefault="0019554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2834"/>
        <w:gridCol w:w="3401"/>
      </w:tblGrid>
      <w:tr w:rsidR="00195542">
        <w:tc>
          <w:tcPr>
            <w:tcW w:w="2834" w:type="dxa"/>
          </w:tcPr>
          <w:p w:rsidR="00195542" w:rsidRDefault="00D66659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834" w:type="dxa"/>
          </w:tcPr>
          <w:p w:rsidR="00195542" w:rsidRDefault="00D66659">
            <w:pPr>
              <w:pStyle w:val="ConsPlusNormal0"/>
              <w:jc w:val="center"/>
            </w:pPr>
            <w:r>
              <w:t>Дата представления документов</w:t>
            </w:r>
          </w:p>
        </w:tc>
        <w:tc>
          <w:tcPr>
            <w:tcW w:w="3401" w:type="dxa"/>
          </w:tcPr>
          <w:p w:rsidR="00195542" w:rsidRDefault="00D66659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195542">
        <w:tc>
          <w:tcPr>
            <w:tcW w:w="2834" w:type="dxa"/>
          </w:tcPr>
          <w:p w:rsidR="00195542" w:rsidRDefault="00195542">
            <w:pPr>
              <w:pStyle w:val="ConsPlusNormal0"/>
            </w:pPr>
          </w:p>
        </w:tc>
        <w:tc>
          <w:tcPr>
            <w:tcW w:w="2834" w:type="dxa"/>
          </w:tcPr>
          <w:p w:rsidR="00195542" w:rsidRDefault="00195542">
            <w:pPr>
              <w:pStyle w:val="ConsPlusNormal0"/>
            </w:pPr>
          </w:p>
        </w:tc>
        <w:tc>
          <w:tcPr>
            <w:tcW w:w="3401" w:type="dxa"/>
          </w:tcPr>
          <w:p w:rsidR="00195542" w:rsidRDefault="00195542">
            <w:pPr>
              <w:pStyle w:val="ConsPlusNormal0"/>
            </w:pPr>
          </w:p>
        </w:tc>
      </w:tr>
    </w:tbl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</w:pPr>
      <w:r>
        <w:t>Начальник отдела по делам инвалидов,</w:t>
      </w:r>
    </w:p>
    <w:p w:rsidR="00195542" w:rsidRDefault="00D66659">
      <w:pPr>
        <w:pStyle w:val="ConsPlusNormal0"/>
        <w:jc w:val="right"/>
      </w:pPr>
      <w:r>
        <w:t>граждан, уволенных с военной службы,</w:t>
      </w:r>
    </w:p>
    <w:p w:rsidR="00195542" w:rsidRDefault="00D66659">
      <w:pPr>
        <w:pStyle w:val="ConsPlusNormal0"/>
        <w:jc w:val="right"/>
      </w:pPr>
      <w:r>
        <w:t>и взаимодействия с общественными</w:t>
      </w:r>
    </w:p>
    <w:p w:rsidR="00195542" w:rsidRDefault="00D66659">
      <w:pPr>
        <w:pStyle w:val="ConsPlusNormal0"/>
        <w:jc w:val="right"/>
      </w:pPr>
      <w:r>
        <w:t>организациями</w:t>
      </w:r>
    </w:p>
    <w:p w:rsidR="00195542" w:rsidRDefault="00D66659">
      <w:pPr>
        <w:pStyle w:val="ConsPlusNormal0"/>
        <w:jc w:val="right"/>
      </w:pPr>
      <w:r>
        <w:t>Т.И. Рудик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  <w:outlineLvl w:val="1"/>
      </w:pPr>
      <w:r>
        <w:t>Приложение N 5</w:t>
      </w:r>
    </w:p>
    <w:p w:rsidR="00195542" w:rsidRDefault="00D66659">
      <w:pPr>
        <w:pStyle w:val="ConsPlusNormal0"/>
        <w:jc w:val="right"/>
      </w:pPr>
      <w:r>
        <w:t>к Административному регламенту</w:t>
      </w:r>
    </w:p>
    <w:p w:rsidR="00195542" w:rsidRDefault="00D66659">
      <w:pPr>
        <w:pStyle w:val="ConsPlusNormal0"/>
        <w:jc w:val="right"/>
      </w:pPr>
      <w:r>
        <w:t>предоставления государственной услуги</w:t>
      </w:r>
    </w:p>
    <w:p w:rsidR="00195542" w:rsidRDefault="00D66659">
      <w:pPr>
        <w:pStyle w:val="ConsPlusNormal0"/>
        <w:jc w:val="right"/>
      </w:pPr>
      <w:r>
        <w:t>"Предоставление информации, прием</w:t>
      </w:r>
    </w:p>
    <w:p w:rsidR="00195542" w:rsidRDefault="00D66659">
      <w:pPr>
        <w:pStyle w:val="ConsPlusNormal0"/>
        <w:jc w:val="right"/>
      </w:pPr>
      <w:r>
        <w:t>документов органами опеки и попечительства</w:t>
      </w:r>
    </w:p>
    <w:p w:rsidR="00195542" w:rsidRDefault="00D66659">
      <w:pPr>
        <w:pStyle w:val="ConsPlusNormal0"/>
        <w:jc w:val="right"/>
      </w:pPr>
      <w:r>
        <w:t>от лиц, желающих установить опеку</w:t>
      </w:r>
    </w:p>
    <w:p w:rsidR="00195542" w:rsidRDefault="00D66659">
      <w:pPr>
        <w:pStyle w:val="ConsPlusNormal0"/>
        <w:jc w:val="right"/>
      </w:pPr>
      <w:r>
        <w:t>(попечительство) или патронаж над</w:t>
      </w:r>
    </w:p>
    <w:p w:rsidR="00195542" w:rsidRDefault="00D66659">
      <w:pPr>
        <w:pStyle w:val="ConsPlusNormal0"/>
        <w:jc w:val="right"/>
      </w:pPr>
      <w:r>
        <w:t>определенной категорией граждан (лица,</w:t>
      </w:r>
    </w:p>
    <w:p w:rsidR="00195542" w:rsidRDefault="00D66659">
      <w:pPr>
        <w:pStyle w:val="ConsPlusNormal0"/>
        <w:jc w:val="right"/>
      </w:pPr>
      <w:r>
        <w:t>признанные в установленном законом</w:t>
      </w:r>
    </w:p>
    <w:p w:rsidR="00195542" w:rsidRDefault="00D66659">
      <w:pPr>
        <w:pStyle w:val="ConsPlusNormal0"/>
        <w:jc w:val="right"/>
      </w:pPr>
      <w:r>
        <w:t>порядке недееспособными)"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center"/>
      </w:pPr>
      <w:bookmarkStart w:id="18" w:name="P857"/>
      <w:bookmarkEnd w:id="18"/>
      <w:r>
        <w:t>УВЕДОМЛЕНИЕ</w:t>
      </w:r>
    </w:p>
    <w:p w:rsidR="00195542" w:rsidRDefault="00D66659">
      <w:pPr>
        <w:pStyle w:val="ConsPlusNormal0"/>
        <w:jc w:val="center"/>
      </w:pPr>
      <w:r>
        <w:t>об отказе в предоставлении государственной услуги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center"/>
      </w:pPr>
      <w:r>
        <w:t>от _______ N _______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nformat0"/>
        <w:jc w:val="both"/>
      </w:pPr>
      <w:r>
        <w:t xml:space="preserve">    Гр. (ФИО полностью), проживающий по адресу: __________________________,</w:t>
      </w:r>
    </w:p>
    <w:p w:rsidR="00195542" w:rsidRDefault="00D66659">
      <w:pPr>
        <w:pStyle w:val="ConsPlusNonformat0"/>
        <w:jc w:val="both"/>
      </w:pPr>
      <w:r>
        <w:t>обратился __________________________ за назначением государственной услуги:</w:t>
      </w:r>
    </w:p>
    <w:p w:rsidR="00195542" w:rsidRDefault="00D66659">
      <w:pPr>
        <w:pStyle w:val="ConsPlusNonformat0"/>
        <w:jc w:val="both"/>
      </w:pPr>
      <w:r>
        <w:t>___________________________________________________________________________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(</w:t>
      </w:r>
      <w:r>
        <w:t>наименование услуги)</w:t>
      </w:r>
    </w:p>
    <w:p w:rsidR="00195542" w:rsidRDefault="00D66659">
      <w:pPr>
        <w:pStyle w:val="ConsPlusNonformat0"/>
        <w:jc w:val="both"/>
      </w:pPr>
      <w:r>
        <w:t xml:space="preserve">    Заявление     о     назначении     государственной    услуги    принято</w:t>
      </w:r>
    </w:p>
    <w:p w:rsidR="00195542" w:rsidRDefault="00D66659">
      <w:pPr>
        <w:pStyle w:val="ConsPlusNonformat0"/>
        <w:jc w:val="both"/>
      </w:pPr>
      <w:r>
        <w:t>"__" ________ 20__ г., зарегистрировано N _____.</w:t>
      </w:r>
    </w:p>
    <w:p w:rsidR="00195542" w:rsidRDefault="00D66659">
      <w:pPr>
        <w:pStyle w:val="ConsPlusNonformat0"/>
        <w:jc w:val="both"/>
      </w:pPr>
      <w:r>
        <w:t xml:space="preserve">    По  результатам  рассмотрения  заявления  принято  решение:  отказать в</w:t>
      </w:r>
    </w:p>
    <w:p w:rsidR="00195542" w:rsidRDefault="00D66659">
      <w:pPr>
        <w:pStyle w:val="ConsPlusNonformat0"/>
        <w:jc w:val="both"/>
      </w:pPr>
      <w:r>
        <w:t>предоставлении государственной усл</w:t>
      </w:r>
      <w:r>
        <w:t>уги _____________________________________</w:t>
      </w:r>
    </w:p>
    <w:p w:rsidR="00195542" w:rsidRDefault="00D66659">
      <w:pPr>
        <w:pStyle w:val="ConsPlusNonformat0"/>
        <w:jc w:val="both"/>
      </w:pPr>
      <w:r>
        <w:t xml:space="preserve">                                            (наименование услуги)</w:t>
      </w:r>
    </w:p>
    <w:p w:rsidR="00195542" w:rsidRDefault="00D66659">
      <w:pPr>
        <w:pStyle w:val="ConsPlusNonformat0"/>
        <w:jc w:val="both"/>
      </w:pPr>
      <w:r>
        <w:t>в соответствии с _________________________________________________________.</w:t>
      </w:r>
    </w:p>
    <w:p w:rsidR="00195542" w:rsidRDefault="00D66659">
      <w:pPr>
        <w:pStyle w:val="ConsPlusNonformat0"/>
        <w:jc w:val="both"/>
      </w:pPr>
      <w:r>
        <w:t xml:space="preserve">                   (причина отказа в назначении со ссылкой на действующее</w:t>
      </w:r>
    </w:p>
    <w:p w:rsidR="00195542" w:rsidRDefault="00D66659">
      <w:pPr>
        <w:pStyle w:val="ConsPlusNonformat0"/>
        <w:jc w:val="both"/>
      </w:pPr>
      <w:r>
        <w:t xml:space="preserve">                                 законодательство)</w:t>
      </w:r>
    </w:p>
    <w:p w:rsidR="00195542" w:rsidRDefault="00195542">
      <w:pPr>
        <w:pStyle w:val="ConsPlusNonformat0"/>
        <w:jc w:val="both"/>
      </w:pPr>
    </w:p>
    <w:p w:rsidR="00195542" w:rsidRDefault="00D66659">
      <w:pPr>
        <w:pStyle w:val="ConsPlusNonformat0"/>
        <w:jc w:val="both"/>
      </w:pPr>
      <w:r>
        <w:t>Подпись руководителя</w:t>
      </w:r>
    </w:p>
    <w:p w:rsidR="00195542" w:rsidRDefault="00195542">
      <w:pPr>
        <w:pStyle w:val="ConsPlusNonformat0"/>
        <w:jc w:val="both"/>
      </w:pPr>
    </w:p>
    <w:p w:rsidR="00195542" w:rsidRDefault="00D66659">
      <w:pPr>
        <w:pStyle w:val="ConsPlusNonformat0"/>
        <w:jc w:val="both"/>
      </w:pPr>
      <w:r>
        <w:t>Работник _______________</w:t>
      </w:r>
    </w:p>
    <w:p w:rsidR="00195542" w:rsidRDefault="00D66659">
      <w:pPr>
        <w:pStyle w:val="ConsPlusNonformat0"/>
        <w:jc w:val="both"/>
      </w:pPr>
      <w:r>
        <w:t>Телефон ________________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D66659">
      <w:pPr>
        <w:pStyle w:val="ConsPlusNormal0"/>
        <w:jc w:val="right"/>
      </w:pPr>
      <w:r>
        <w:t>Начальник отдела по делам инвалидов,</w:t>
      </w:r>
    </w:p>
    <w:p w:rsidR="00195542" w:rsidRDefault="00D66659">
      <w:pPr>
        <w:pStyle w:val="ConsPlusNormal0"/>
        <w:jc w:val="right"/>
      </w:pPr>
      <w:r>
        <w:t>граждан, уволенных с</w:t>
      </w:r>
      <w:r>
        <w:t xml:space="preserve"> военной службы,</w:t>
      </w:r>
    </w:p>
    <w:p w:rsidR="00195542" w:rsidRDefault="00D66659">
      <w:pPr>
        <w:pStyle w:val="ConsPlusNormal0"/>
        <w:jc w:val="right"/>
      </w:pPr>
      <w:r>
        <w:t>и взаимодействия с общественными</w:t>
      </w:r>
    </w:p>
    <w:p w:rsidR="00195542" w:rsidRDefault="00D66659">
      <w:pPr>
        <w:pStyle w:val="ConsPlusNormal0"/>
        <w:jc w:val="right"/>
      </w:pPr>
      <w:r>
        <w:t>организациями</w:t>
      </w:r>
    </w:p>
    <w:p w:rsidR="00195542" w:rsidRDefault="00D66659">
      <w:pPr>
        <w:pStyle w:val="ConsPlusNormal0"/>
        <w:jc w:val="right"/>
      </w:pPr>
      <w:r>
        <w:t>Т.И. РУДИК</w:t>
      </w: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ind w:firstLine="540"/>
        <w:jc w:val="both"/>
      </w:pPr>
    </w:p>
    <w:p w:rsidR="00195542" w:rsidRDefault="0019554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95542" w:rsidSect="00195542">
      <w:headerReference w:type="default" r:id="rId84"/>
      <w:footerReference w:type="default" r:id="rId85"/>
      <w:headerReference w:type="first" r:id="rId86"/>
      <w:footerReference w:type="first" r:id="rId8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659" w:rsidRDefault="00D66659" w:rsidP="00195542">
      <w:r>
        <w:separator/>
      </w:r>
    </w:p>
  </w:endnote>
  <w:endnote w:type="continuationSeparator" w:id="1">
    <w:p w:rsidR="00D66659" w:rsidRDefault="00D66659" w:rsidP="00195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542" w:rsidRDefault="001955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955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95542" w:rsidRDefault="00D666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95542" w:rsidRDefault="00195542">
          <w:pPr>
            <w:pStyle w:val="ConsPlusNormal0"/>
            <w:jc w:val="center"/>
          </w:pPr>
          <w:hyperlink r:id="rId1">
            <w:r w:rsidR="00D6665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95542" w:rsidRDefault="00D6665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9554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95542">
            <w:fldChar w:fldCharType="separate"/>
          </w:r>
          <w:r w:rsidR="00F2135A">
            <w:rPr>
              <w:rFonts w:ascii="Tahoma" w:hAnsi="Tahoma" w:cs="Tahoma"/>
              <w:noProof/>
            </w:rPr>
            <w:t>5</w:t>
          </w:r>
          <w:r w:rsidR="0019554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9554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95542">
            <w:fldChar w:fldCharType="separate"/>
          </w:r>
          <w:r w:rsidR="00F2135A">
            <w:rPr>
              <w:rFonts w:ascii="Tahoma" w:hAnsi="Tahoma" w:cs="Tahoma"/>
              <w:noProof/>
            </w:rPr>
            <w:t>5</w:t>
          </w:r>
          <w:r w:rsidR="00195542">
            <w:fldChar w:fldCharType="end"/>
          </w:r>
        </w:p>
      </w:tc>
    </w:tr>
  </w:tbl>
  <w:p w:rsidR="00195542" w:rsidRDefault="00D6665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542" w:rsidRDefault="001955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955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95542" w:rsidRDefault="00D6665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95542" w:rsidRDefault="00195542">
          <w:pPr>
            <w:pStyle w:val="ConsPlusNormal0"/>
            <w:jc w:val="center"/>
          </w:pPr>
          <w:hyperlink r:id="rId1">
            <w:r w:rsidR="00D6665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95542" w:rsidRDefault="00D6665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9554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95542">
            <w:fldChar w:fldCharType="separate"/>
          </w:r>
          <w:r w:rsidR="00F2135A">
            <w:rPr>
              <w:rFonts w:ascii="Tahoma" w:hAnsi="Tahoma" w:cs="Tahoma"/>
              <w:noProof/>
            </w:rPr>
            <w:t>2</w:t>
          </w:r>
          <w:r w:rsidR="0019554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9554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95542">
            <w:fldChar w:fldCharType="separate"/>
          </w:r>
          <w:r w:rsidR="00F2135A">
            <w:rPr>
              <w:rFonts w:ascii="Tahoma" w:hAnsi="Tahoma" w:cs="Tahoma"/>
              <w:noProof/>
            </w:rPr>
            <w:t>2</w:t>
          </w:r>
          <w:r w:rsidR="00195542">
            <w:fldChar w:fldCharType="end"/>
          </w:r>
        </w:p>
      </w:tc>
    </w:tr>
  </w:tbl>
  <w:p w:rsidR="00195542" w:rsidRDefault="00D6665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659" w:rsidRDefault="00D66659" w:rsidP="00195542">
      <w:r>
        <w:separator/>
      </w:r>
    </w:p>
  </w:footnote>
  <w:footnote w:type="continuationSeparator" w:id="1">
    <w:p w:rsidR="00D66659" w:rsidRDefault="00D66659" w:rsidP="00195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955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95542" w:rsidRDefault="00D666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12.09.2016 N 63</w:t>
          </w:r>
          <w:r>
            <w:rPr>
              <w:rFonts w:ascii="Tahoma" w:hAnsi="Tahoma" w:cs="Tahoma"/>
              <w:sz w:val="16"/>
              <w:szCs w:val="16"/>
            </w:rPr>
            <w:br/>
            <w:t>(ред. от 19.09.2025)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</w:t>
          </w:r>
          <w:r>
            <w:rPr>
              <w:rFonts w:ascii="Tahoma" w:hAnsi="Tahoma" w:cs="Tahoma"/>
              <w:sz w:val="16"/>
              <w:szCs w:val="16"/>
            </w:rPr>
            <w:t xml:space="preserve"> регламе...</w:t>
          </w:r>
        </w:p>
      </w:tc>
      <w:tc>
        <w:tcPr>
          <w:tcW w:w="2300" w:type="pct"/>
          <w:vAlign w:val="center"/>
        </w:tcPr>
        <w:p w:rsidR="00195542" w:rsidRDefault="00D666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95542" w:rsidRDefault="001955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95542" w:rsidRDefault="00195542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955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95542" w:rsidRDefault="00D666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12.09.2016 N 63</w:t>
          </w:r>
          <w:r>
            <w:rPr>
              <w:rFonts w:ascii="Tahoma" w:hAnsi="Tahoma" w:cs="Tahoma"/>
              <w:sz w:val="16"/>
              <w:szCs w:val="16"/>
            </w:rPr>
            <w:br/>
            <w:t>(ред. от 19.09.2025)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95542" w:rsidRDefault="00D6665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95542" w:rsidRDefault="001955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95542" w:rsidRDefault="00195542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542"/>
    <w:rsid w:val="00195542"/>
    <w:rsid w:val="00D66659"/>
    <w:rsid w:val="00F21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54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1955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9554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955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9554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9554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9554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19554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95542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195542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195542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1955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19554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1955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19554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19554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19554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19554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95542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195542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213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52848&amp;date=02.07.2026&amp;dst=100067&amp;field=134" TargetMode="External"/><Relationship Id="rId18" Type="http://schemas.openxmlformats.org/officeDocument/2006/relationships/hyperlink" Target="https://login.consultant.ru/link/?req=doc&amp;base=RLAW186&amp;n=152848&amp;date=02.07.2026&amp;dst=100071&amp;field=134" TargetMode="External"/><Relationship Id="rId26" Type="http://schemas.openxmlformats.org/officeDocument/2006/relationships/hyperlink" Target="https://login.consultant.ru/link/?req=doc&amp;base=LAW&amp;n=523235&amp;date=02.07.2026" TargetMode="External"/><Relationship Id="rId39" Type="http://schemas.openxmlformats.org/officeDocument/2006/relationships/hyperlink" Target="https://login.consultant.ru/link/?req=doc&amp;base=LAW&amp;n=448517&amp;date=02.07.2026&amp;dst=100021&amp;field=134" TargetMode="External"/><Relationship Id="rId21" Type="http://schemas.openxmlformats.org/officeDocument/2006/relationships/hyperlink" Target="https://login.consultant.ru/link/?req=doc&amp;base=RLAW186&amp;n=94002&amp;date=02.07.2026&amp;dst=100005&amp;field=134" TargetMode="External"/><Relationship Id="rId34" Type="http://schemas.openxmlformats.org/officeDocument/2006/relationships/hyperlink" Target="https://login.consultant.ru/link/?req=doc&amp;base=RLAW186&amp;n=152848&amp;date=02.07.2026&amp;dst=100082&amp;field=134" TargetMode="External"/><Relationship Id="rId42" Type="http://schemas.openxmlformats.org/officeDocument/2006/relationships/hyperlink" Target="https://login.consultant.ru/link/?req=doc&amp;base=RLAW186&amp;n=152848&amp;date=02.07.2026&amp;dst=100104&amp;field=134" TargetMode="External"/><Relationship Id="rId47" Type="http://schemas.openxmlformats.org/officeDocument/2006/relationships/hyperlink" Target="https://login.consultant.ru/link/?req=doc&amp;base=LAW&amp;n=511602&amp;date=02.07.2026" TargetMode="External"/><Relationship Id="rId50" Type="http://schemas.openxmlformats.org/officeDocument/2006/relationships/hyperlink" Target="https://login.consultant.ru/link/?req=doc&amp;base=RLAW186&amp;n=152848&amp;date=02.07.2026&amp;dst=100108&amp;field=134" TargetMode="External"/><Relationship Id="rId55" Type="http://schemas.openxmlformats.org/officeDocument/2006/relationships/hyperlink" Target="https://login.consultant.ru/link/?req=doc&amp;base=RLAW186&amp;n=152848&amp;date=02.07.2026&amp;dst=100119&amp;field=134" TargetMode="External"/><Relationship Id="rId63" Type="http://schemas.openxmlformats.org/officeDocument/2006/relationships/hyperlink" Target="https://login.consultant.ru/link/?req=doc&amp;base=RLAW186&amp;n=116448&amp;date=02.07.2026&amp;dst=100037&amp;field=134" TargetMode="External"/><Relationship Id="rId68" Type="http://schemas.openxmlformats.org/officeDocument/2006/relationships/hyperlink" Target="https://login.consultant.ru/link/?req=doc&amp;base=RLAW186&amp;n=116448&amp;date=02.07.2026&amp;dst=100041&amp;field=134" TargetMode="External"/><Relationship Id="rId76" Type="http://schemas.openxmlformats.org/officeDocument/2006/relationships/hyperlink" Target="https://login.consultant.ru/link/?req=doc&amp;base=LAW&amp;n=523235&amp;date=02.07.2026" TargetMode="External"/><Relationship Id="rId84" Type="http://schemas.openxmlformats.org/officeDocument/2006/relationships/header" Target="header1.xml"/><Relationship Id="rId89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52848&amp;date=02.07.2026&amp;dst=100138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36902&amp;date=02.07.2026&amp;dst=100034&amp;field=134" TargetMode="External"/><Relationship Id="rId29" Type="http://schemas.openxmlformats.org/officeDocument/2006/relationships/hyperlink" Target="https://login.consultant.ru/link/?req=doc&amp;base=RLAW186&amp;n=152848&amp;date=02.07.2026&amp;dst=100079&amp;field=134" TargetMode="External"/><Relationship Id="rId11" Type="http://schemas.openxmlformats.org/officeDocument/2006/relationships/hyperlink" Target="https://login.consultant.ru/link/?req=doc&amp;base=RLAW186&amp;n=116448&amp;date=02.07.2026&amp;dst=100005&amp;field=134" TargetMode="External"/><Relationship Id="rId24" Type="http://schemas.openxmlformats.org/officeDocument/2006/relationships/hyperlink" Target="https://login.consultant.ru/link/?req=doc&amp;base=RLAW186&amp;n=136902&amp;date=02.07.2026&amp;dst=100035&amp;field=134" TargetMode="External"/><Relationship Id="rId32" Type="http://schemas.openxmlformats.org/officeDocument/2006/relationships/hyperlink" Target="https://login.consultant.ru/link/?req=doc&amp;base=LAW&amp;n=508668&amp;date=02.07.2026" TargetMode="External"/><Relationship Id="rId37" Type="http://schemas.openxmlformats.org/officeDocument/2006/relationships/hyperlink" Target="https://login.consultant.ru/link/?req=doc&amp;base=RLAW186&amp;n=136902&amp;date=02.07.2026&amp;dst=100039&amp;field=134" TargetMode="External"/><Relationship Id="rId40" Type="http://schemas.openxmlformats.org/officeDocument/2006/relationships/hyperlink" Target="https://login.consultant.ru/link/?req=doc&amp;base=RLAW186&amp;n=152848&amp;date=02.07.2026&amp;dst=100094&amp;field=134" TargetMode="External"/><Relationship Id="rId45" Type="http://schemas.openxmlformats.org/officeDocument/2006/relationships/hyperlink" Target="https://login.consultant.ru/link/?req=doc&amp;base=RLAW186&amp;n=116448&amp;date=02.07.2026&amp;dst=100023&amp;field=134" TargetMode="External"/><Relationship Id="rId53" Type="http://schemas.openxmlformats.org/officeDocument/2006/relationships/hyperlink" Target="https://login.consultant.ru/link/?req=doc&amp;base=LAW&amp;n=523235&amp;date=02.07.2026&amp;dst=359&amp;field=134" TargetMode="External"/><Relationship Id="rId58" Type="http://schemas.openxmlformats.org/officeDocument/2006/relationships/hyperlink" Target="https://login.consultant.ru/link/?req=doc&amp;base=LAW&amp;n=471020&amp;date=02.07.2026" TargetMode="External"/><Relationship Id="rId66" Type="http://schemas.openxmlformats.org/officeDocument/2006/relationships/hyperlink" Target="https://login.consultant.ru/link/?req=doc&amp;base=LAW&amp;n=442096&amp;date=02.07.2026" TargetMode="External"/><Relationship Id="rId74" Type="http://schemas.openxmlformats.org/officeDocument/2006/relationships/hyperlink" Target="https://login.consultant.ru/link/?req=doc&amp;base=LAW&amp;n=448517&amp;date=02.07.2026&amp;dst=100013&amp;field=134" TargetMode="External"/><Relationship Id="rId79" Type="http://schemas.openxmlformats.org/officeDocument/2006/relationships/hyperlink" Target="https://login.consultant.ru/link/?req=doc&amp;base=RLAW186&amp;n=152848&amp;date=02.07.2026&amp;dst=100141&amp;field=134" TargetMode="External"/><Relationship Id="rId87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16448&amp;date=02.07.2026&amp;dst=100036&amp;field=134" TargetMode="External"/><Relationship Id="rId82" Type="http://schemas.openxmlformats.org/officeDocument/2006/relationships/hyperlink" Target="https://login.consultant.ru/link/?req=doc&amp;base=RLAW186&amp;n=116448&amp;date=02.07.2026&amp;dst=100045&amp;field=134" TargetMode="External"/><Relationship Id="rId19" Type="http://schemas.openxmlformats.org/officeDocument/2006/relationships/hyperlink" Target="https://login.consultant.ru/link/?req=doc&amp;base=RLAW186&amp;n=152848&amp;date=02.07.2026&amp;dst=10007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4002&amp;date=02.07.2026&amp;dst=100005&amp;field=134" TargetMode="External"/><Relationship Id="rId14" Type="http://schemas.openxmlformats.org/officeDocument/2006/relationships/hyperlink" Target="https://login.consultant.ru/link/?req=doc&amp;base=RLAW186&amp;n=160158&amp;date=02.07.2026" TargetMode="External"/><Relationship Id="rId22" Type="http://schemas.openxmlformats.org/officeDocument/2006/relationships/hyperlink" Target="https://login.consultant.ru/link/?req=doc&amp;base=RLAW186&amp;n=111026&amp;date=02.07.2026&amp;dst=100012&amp;field=134" TargetMode="External"/><Relationship Id="rId27" Type="http://schemas.openxmlformats.org/officeDocument/2006/relationships/hyperlink" Target="https://login.consultant.ru/link/?req=doc&amp;base=LAW&amp;n=515490&amp;date=02.07.2026" TargetMode="External"/><Relationship Id="rId30" Type="http://schemas.openxmlformats.org/officeDocument/2006/relationships/hyperlink" Target="www.gosuslugi.ru" TargetMode="External"/><Relationship Id="rId35" Type="http://schemas.openxmlformats.org/officeDocument/2006/relationships/hyperlink" Target="https://login.consultant.ru/link/?req=doc&amp;base=RLAW186&amp;n=152848&amp;date=02.07.2026&amp;dst=100084&amp;field=134" TargetMode="External"/><Relationship Id="rId43" Type="http://schemas.openxmlformats.org/officeDocument/2006/relationships/hyperlink" Target="https://login.consultant.ru/link/?req=doc&amp;base=RLAW186&amp;n=111026&amp;date=02.07.2026&amp;dst=100012&amp;field=134" TargetMode="External"/><Relationship Id="rId48" Type="http://schemas.openxmlformats.org/officeDocument/2006/relationships/hyperlink" Target="https://login.consultant.ru/link/?req=doc&amp;base=LAW&amp;n=523235&amp;date=02.07.2026&amp;dst=1&amp;field=134" TargetMode="External"/><Relationship Id="rId56" Type="http://schemas.openxmlformats.org/officeDocument/2006/relationships/hyperlink" Target="https://login.consultant.ru/link/?req=doc&amp;base=RLAW186&amp;n=152848&amp;date=02.07.2026&amp;dst=100130&amp;field=134" TargetMode="External"/><Relationship Id="rId64" Type="http://schemas.openxmlformats.org/officeDocument/2006/relationships/hyperlink" Target="https://login.consultant.ru/link/?req=doc&amp;base=RLAW186&amp;n=136902&amp;date=02.07.2026&amp;dst=100069&amp;field=134" TargetMode="External"/><Relationship Id="rId69" Type="http://schemas.openxmlformats.org/officeDocument/2006/relationships/hyperlink" Target="https://login.consultant.ru/link/?req=doc&amp;base=RLAW186&amp;n=152848&amp;date=02.07.2026&amp;dst=100136&amp;field=134" TargetMode="External"/><Relationship Id="rId77" Type="http://schemas.openxmlformats.org/officeDocument/2006/relationships/hyperlink" Target="https://login.consultant.ru/link/?req=doc&amp;base=RLAW186&amp;n=160154&amp;date=02.07.2026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43&amp;field=134" TargetMode="External"/><Relationship Id="rId72" Type="http://schemas.openxmlformats.org/officeDocument/2006/relationships/hyperlink" Target="https://login.consultant.ru/link/?req=doc&amp;base=LAW&amp;n=448517&amp;date=02.07.2026&amp;dst=100030&amp;field=134" TargetMode="External"/><Relationship Id="rId80" Type="http://schemas.openxmlformats.org/officeDocument/2006/relationships/hyperlink" Target="https://login.consultant.ru/link/?req=doc&amp;base=RLAW186&amp;n=152848&amp;date=02.07.2026&amp;dst=100141&amp;field=134" TargetMode="External"/><Relationship Id="rId85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36902&amp;date=02.07.2026&amp;dst=100031&amp;field=134" TargetMode="External"/><Relationship Id="rId17" Type="http://schemas.openxmlformats.org/officeDocument/2006/relationships/hyperlink" Target="https://login.consultant.ru/link/?req=doc&amp;base=RLAW186&amp;n=152848&amp;date=02.07.2026&amp;dst=100070&amp;field=134" TargetMode="External"/><Relationship Id="rId25" Type="http://schemas.openxmlformats.org/officeDocument/2006/relationships/hyperlink" Target="https://login.consultant.ru/link/?req=doc&amp;base=RLAW186&amp;n=152848&amp;date=02.07.2026&amp;dst=100076&amp;field=134" TargetMode="External"/><Relationship Id="rId33" Type="http://schemas.openxmlformats.org/officeDocument/2006/relationships/hyperlink" Target="https://login.consultant.ru/link/?req=doc&amp;base=RLAW186&amp;n=136902&amp;date=02.07.2026&amp;dst=100036&amp;field=134" TargetMode="External"/><Relationship Id="rId38" Type="http://schemas.openxmlformats.org/officeDocument/2006/relationships/hyperlink" Target="https://login.consultant.ru/link/?req=doc&amp;base=RLAW186&amp;n=152848&amp;date=02.07.2026&amp;dst=100091&amp;field=134" TargetMode="External"/><Relationship Id="rId46" Type="http://schemas.openxmlformats.org/officeDocument/2006/relationships/hyperlink" Target="https://login.consultant.ru/link/?req=doc&amp;base=RLAW186&amp;n=152848&amp;date=02.07.2026&amp;dst=100106&amp;field=134" TargetMode="External"/><Relationship Id="rId59" Type="http://schemas.openxmlformats.org/officeDocument/2006/relationships/hyperlink" Target="https://login.consultant.ru/link/?req=doc&amp;base=LAW&amp;n=183496&amp;date=02.07.2026" TargetMode="External"/><Relationship Id="rId67" Type="http://schemas.openxmlformats.org/officeDocument/2006/relationships/hyperlink" Target="https://login.consultant.ru/link/?req=doc&amp;base=LAW&amp;n=523235&amp;date=02.07.2026&amp;dst=100383&amp;field=134" TargetMode="External"/><Relationship Id="rId20" Type="http://schemas.openxmlformats.org/officeDocument/2006/relationships/hyperlink" Target="https://login.consultant.ru/link/?req=doc&amp;base=RLAW186&amp;n=152848&amp;date=02.07.2026&amp;dst=100075&amp;field=134" TargetMode="External"/><Relationship Id="rId41" Type="http://schemas.openxmlformats.org/officeDocument/2006/relationships/hyperlink" Target="https://login.consultant.ru/link/?req=doc&amp;base=LAW&amp;n=448517&amp;date=02.07.2026&amp;dst=100021&amp;field=134" TargetMode="External"/><Relationship Id="rId54" Type="http://schemas.openxmlformats.org/officeDocument/2006/relationships/hyperlink" Target="https://login.consultant.ru/link/?req=doc&amp;base=RLAW186&amp;n=116448&amp;date=02.07.2026&amp;dst=100030&amp;field=134" TargetMode="External"/><Relationship Id="rId62" Type="http://schemas.openxmlformats.org/officeDocument/2006/relationships/hyperlink" Target="https://login.consultant.ru/link/?req=doc&amp;base=RLAW186&amp;n=152848&amp;date=02.07.2026&amp;dst=100134&amp;field=134" TargetMode="External"/><Relationship Id="rId70" Type="http://schemas.openxmlformats.org/officeDocument/2006/relationships/hyperlink" Target="https://login.consultant.ru/link/?req=doc&amp;base=RLAW186&amp;n=136902&amp;date=02.07.2026&amp;dst=100071&amp;field=134" TargetMode="External"/><Relationship Id="rId75" Type="http://schemas.openxmlformats.org/officeDocument/2006/relationships/hyperlink" Target="https://login.consultant.ru/link/?req=doc&amp;base=RLAW186&amp;n=116448&amp;date=02.07.2026&amp;dst=100043&amp;field=134" TargetMode="External"/><Relationship Id="rId83" Type="http://schemas.openxmlformats.org/officeDocument/2006/relationships/hyperlink" Target="https://login.consultant.ru/link/?req=doc&amp;base=RLAW186&amp;n=116448&amp;date=02.07.2026&amp;dst=100049&amp;field=134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4009&amp;date=02.07.2026" TargetMode="External"/><Relationship Id="rId23" Type="http://schemas.openxmlformats.org/officeDocument/2006/relationships/hyperlink" Target="https://login.consultant.ru/link/?req=doc&amp;base=RLAW186&amp;n=116448&amp;date=02.07.2026&amp;dst=100012&amp;field=134" TargetMode="External"/><Relationship Id="rId28" Type="http://schemas.openxmlformats.org/officeDocument/2006/relationships/hyperlink" Target="https://login.consultant.ru/link/?req=doc&amp;base=RLAW186&amp;n=160158&amp;date=02.07.2026" TargetMode="External"/><Relationship Id="rId36" Type="http://schemas.openxmlformats.org/officeDocument/2006/relationships/hyperlink" Target="https://login.consultant.ru/link/?req=doc&amp;base=RLAW186&amp;n=152848&amp;date=02.07.2026&amp;dst=100085&amp;field=134" TargetMode="External"/><Relationship Id="rId49" Type="http://schemas.openxmlformats.org/officeDocument/2006/relationships/hyperlink" Target="https://login.consultant.ru/link/?req=doc&amp;base=LAW&amp;n=523235&amp;date=02.07.2026&amp;dst=4&amp;field=134" TargetMode="External"/><Relationship Id="rId57" Type="http://schemas.openxmlformats.org/officeDocument/2006/relationships/hyperlink" Target="https://login.consultant.ru/link/?req=doc&amp;base=RLAW186&amp;n=152848&amp;date=02.07.2026&amp;dst=100132&amp;field=134" TargetMode="External"/><Relationship Id="rId10" Type="http://schemas.openxmlformats.org/officeDocument/2006/relationships/hyperlink" Target="https://login.consultant.ru/link/?req=doc&amp;base=RLAW186&amp;n=111026&amp;date=02.07.2026&amp;dst=100005&amp;field=134" TargetMode="External"/><Relationship Id="rId31" Type="http://schemas.openxmlformats.org/officeDocument/2006/relationships/hyperlink" Target="http://mintrud.donland.ru" TargetMode="External"/><Relationship Id="rId44" Type="http://schemas.openxmlformats.org/officeDocument/2006/relationships/hyperlink" Target="https://login.consultant.ru/link/?req=doc&amp;base=RLAW186&amp;n=116448&amp;date=02.07.2026&amp;dst=100021&amp;field=134" TargetMode="External"/><Relationship Id="rId52" Type="http://schemas.openxmlformats.org/officeDocument/2006/relationships/hyperlink" Target="https://login.consultant.ru/link/?req=doc&amp;base=LAW&amp;n=523235&amp;date=02.07.2026&amp;dst=290&amp;field=134" TargetMode="External"/><Relationship Id="rId60" Type="http://schemas.openxmlformats.org/officeDocument/2006/relationships/hyperlink" Target="https://login.consultant.ru/link/?req=doc&amp;base=RLAW186&amp;n=116448&amp;date=02.07.2026&amp;dst=100033&amp;field=134" TargetMode="External"/><Relationship Id="rId65" Type="http://schemas.openxmlformats.org/officeDocument/2006/relationships/hyperlink" Target="https://login.consultant.ru/link/?req=doc&amp;base=RLAW186&amp;n=116448&amp;date=02.07.2026&amp;dst=100040&amp;field=134" TargetMode="External"/><Relationship Id="rId73" Type="http://schemas.openxmlformats.org/officeDocument/2006/relationships/hyperlink" Target="https://login.consultant.ru/link/?req=doc&amp;base=LAW&amp;n=218721&amp;date=02.07.2026&amp;dst=100011&amp;field=134" TargetMode="External"/><Relationship Id="rId78" Type="http://schemas.openxmlformats.org/officeDocument/2006/relationships/hyperlink" Target="https://login.consultant.ru/link/?req=doc&amp;base=RLAW186&amp;n=152848&amp;date=02.07.2026&amp;dst=100139&amp;field=134" TargetMode="External"/><Relationship Id="rId81" Type="http://schemas.openxmlformats.org/officeDocument/2006/relationships/hyperlink" Target="https://login.consultant.ru/link/?req=doc&amp;base=RLAW186&amp;n=152848&amp;date=02.07.2026&amp;dst=100142&amp;field=134" TargetMode="External"/><Relationship Id="rId86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17097</Words>
  <Characters>97459</Characters>
  <Application>Microsoft Office Word</Application>
  <DocSecurity>0</DocSecurity>
  <Lines>812</Lines>
  <Paragraphs>228</Paragraphs>
  <ScaleCrop>false</ScaleCrop>
  <Company>КонсультантПлюс Версия 4025.00.50</Company>
  <LinksUpToDate>false</LinksUpToDate>
  <CharactersWithSpaces>114328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12.09.2016 N 63
(ред. от 19.09.2025)
"Об утверждении административного регламента предоставления государственной услуги "Установление опеки, попечительства (в том числе предварительные опека и попечительство), патронажа, освобождение опекуна (попечителя) от исполнения им своих обязанностей"</dc:title>
  <dc:creator>Слуцкая Ольга</dc:creator>
  <cp:lastModifiedBy>Slutskaya</cp:lastModifiedBy>
  <cp:revision>2</cp:revision>
  <dcterms:created xsi:type="dcterms:W3CDTF">2026-07-02T07:03:00Z</dcterms:created>
  <dcterms:modified xsi:type="dcterms:W3CDTF">2026-07-02T07:03:00Z</dcterms:modified>
</cp:coreProperties>
</file>